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CAF382" w14:textId="77777777" w:rsidR="00FD218D" w:rsidRPr="00F13A5C" w:rsidRDefault="003948B8" w:rsidP="009074CA">
      <w:pPr>
        <w:pStyle w:val="Copy"/>
        <w:tabs>
          <w:tab w:val="right" w:pos="9781"/>
        </w:tabs>
        <w:spacing w:after="0" w:line="360" w:lineRule="auto"/>
        <w:jc w:val="both"/>
        <w:rPr>
          <w:rFonts w:cs="Arial"/>
          <w:b/>
          <w:color w:val="auto"/>
          <w:sz w:val="32"/>
          <w:szCs w:val="32"/>
          <w:lang w:val="en-US"/>
        </w:rPr>
      </w:pPr>
      <w:bookmarkStart w:id="0" w:name="_MacBuGuideStaticData_3101H"/>
      <w:bookmarkStart w:id="1" w:name="_MacBuGuideStaticData_1989H"/>
      <w:r w:rsidRPr="00F13A5C">
        <w:rPr>
          <w:rFonts w:cs="Arial"/>
          <w:b/>
          <w:color w:val="auto"/>
          <w:sz w:val="32"/>
          <w:szCs w:val="32"/>
          <w:lang w:val="en-US"/>
        </w:rPr>
        <w:t>PRESS RELEASE</w:t>
      </w:r>
    </w:p>
    <w:p w14:paraId="2CECA908" w14:textId="77777777" w:rsidR="00B21307" w:rsidRPr="00F13A5C" w:rsidRDefault="00B21307" w:rsidP="009074CA">
      <w:pPr>
        <w:pStyle w:val="Copy"/>
        <w:tabs>
          <w:tab w:val="right" w:pos="9781"/>
        </w:tabs>
        <w:spacing w:after="0" w:line="360" w:lineRule="auto"/>
        <w:jc w:val="both"/>
        <w:rPr>
          <w:rFonts w:cs="Arial"/>
          <w:caps/>
          <w:color w:val="auto"/>
          <w:sz w:val="32"/>
          <w:szCs w:val="32"/>
          <w:lang w:val="en-US"/>
        </w:rPr>
      </w:pPr>
    </w:p>
    <w:p w14:paraId="0E1D537A" w14:textId="0F244C0C" w:rsidR="00F13A5C" w:rsidRPr="00F13A5C" w:rsidRDefault="00F13A5C" w:rsidP="00F13A5C">
      <w:pPr>
        <w:spacing w:after="240" w:line="360" w:lineRule="auto"/>
        <w:jc w:val="both"/>
        <w:rPr>
          <w:rFonts w:ascii="Arial" w:hAnsi="Arial" w:cs="Arial"/>
          <w:b/>
          <w:bCs/>
          <w:sz w:val="32"/>
          <w:szCs w:val="32"/>
          <w:lang w:val="en-US"/>
        </w:rPr>
      </w:pPr>
      <w:r w:rsidRPr="00F13A5C">
        <w:rPr>
          <w:rFonts w:ascii="Arial" w:hAnsi="Arial" w:cs="Arial"/>
          <w:b/>
          <w:bCs/>
          <w:sz w:val="32"/>
          <w:szCs w:val="32"/>
          <w:lang w:val="en-US"/>
        </w:rPr>
        <w:t>Plastic Recycling Award</w:t>
      </w:r>
      <w:r w:rsidR="00963CC4">
        <w:rPr>
          <w:rFonts w:ascii="Arial" w:hAnsi="Arial" w:cs="Arial"/>
          <w:b/>
          <w:bCs/>
          <w:sz w:val="32"/>
          <w:szCs w:val="32"/>
          <w:lang w:val="en-US"/>
        </w:rPr>
        <w:t>s</w:t>
      </w:r>
      <w:r w:rsidRPr="00F13A5C">
        <w:rPr>
          <w:rFonts w:ascii="Arial" w:hAnsi="Arial" w:cs="Arial"/>
          <w:b/>
          <w:bCs/>
          <w:sz w:val="32"/>
          <w:szCs w:val="32"/>
          <w:lang w:val="en-US"/>
        </w:rPr>
        <w:t xml:space="preserve"> Europe</w:t>
      </w:r>
      <w:r w:rsidR="00A70739">
        <w:rPr>
          <w:rFonts w:ascii="Arial" w:hAnsi="Arial" w:cs="Arial"/>
          <w:b/>
          <w:bCs/>
          <w:sz w:val="32"/>
          <w:szCs w:val="32"/>
          <w:lang w:val="en-US"/>
        </w:rPr>
        <w:t xml:space="preserve"> 2020</w:t>
      </w:r>
      <w:r w:rsidRPr="00F13A5C">
        <w:rPr>
          <w:rFonts w:ascii="Arial" w:hAnsi="Arial" w:cs="Arial"/>
          <w:b/>
          <w:bCs/>
          <w:sz w:val="32"/>
          <w:szCs w:val="32"/>
          <w:lang w:val="en-US"/>
        </w:rPr>
        <w:t xml:space="preserve">: Freudenberg Performance Materials </w:t>
      </w:r>
      <w:r w:rsidR="00963CC4">
        <w:rPr>
          <w:rFonts w:ascii="Arial" w:hAnsi="Arial" w:cs="Arial"/>
          <w:b/>
          <w:bCs/>
          <w:sz w:val="32"/>
          <w:szCs w:val="32"/>
          <w:lang w:val="en-US"/>
        </w:rPr>
        <w:t xml:space="preserve">named </w:t>
      </w:r>
      <w:r w:rsidRPr="00F13A5C">
        <w:rPr>
          <w:rFonts w:ascii="Arial" w:hAnsi="Arial" w:cs="Arial"/>
          <w:b/>
          <w:bCs/>
          <w:sz w:val="32"/>
          <w:szCs w:val="32"/>
          <w:lang w:val="en-US"/>
        </w:rPr>
        <w:t xml:space="preserve">among the </w:t>
      </w:r>
      <w:r w:rsidR="00B51B31">
        <w:rPr>
          <w:rFonts w:ascii="Arial" w:hAnsi="Arial" w:cs="Arial"/>
          <w:b/>
          <w:bCs/>
          <w:sz w:val="32"/>
          <w:szCs w:val="32"/>
          <w:lang w:val="en-US"/>
        </w:rPr>
        <w:t>finalists</w:t>
      </w:r>
    </w:p>
    <w:p w14:paraId="4C8638D5" w14:textId="73783FE6" w:rsidR="002F48FC" w:rsidRPr="002F48FC" w:rsidRDefault="00F13A5C" w:rsidP="002F48FC">
      <w:pPr>
        <w:spacing w:line="360" w:lineRule="auto"/>
        <w:jc w:val="both"/>
        <w:rPr>
          <w:rFonts w:ascii="Arial" w:hAnsi="Arial" w:cs="Arial"/>
          <w:b/>
          <w:lang w:val="en-US"/>
        </w:rPr>
      </w:pPr>
      <w:r w:rsidRPr="00F13A5C">
        <w:rPr>
          <w:rFonts w:ascii="Arial" w:hAnsi="Arial" w:cs="Arial"/>
          <w:b/>
          <w:lang w:val="en-US"/>
        </w:rPr>
        <w:t>Weinheim, January</w:t>
      </w:r>
      <w:r w:rsidR="00B51B31">
        <w:rPr>
          <w:rFonts w:ascii="Arial" w:hAnsi="Arial" w:cs="Arial"/>
          <w:b/>
          <w:lang w:val="en-US"/>
        </w:rPr>
        <w:t xml:space="preserve"> 2</w:t>
      </w:r>
      <w:r w:rsidR="003816C1">
        <w:rPr>
          <w:rFonts w:ascii="Arial" w:hAnsi="Arial" w:cs="Arial"/>
          <w:b/>
          <w:lang w:val="en-US"/>
        </w:rPr>
        <w:t>1</w:t>
      </w:r>
      <w:bookmarkStart w:id="2" w:name="_GoBack"/>
      <w:bookmarkEnd w:id="2"/>
      <w:r w:rsidRPr="00F13A5C">
        <w:rPr>
          <w:rFonts w:ascii="Arial" w:hAnsi="Arial" w:cs="Arial"/>
          <w:b/>
          <w:lang w:val="en-US"/>
        </w:rPr>
        <w:t>, 2020</w:t>
      </w:r>
      <w:r w:rsidR="00B51B31">
        <w:rPr>
          <w:rFonts w:ascii="Arial" w:hAnsi="Arial" w:cs="Arial"/>
          <w:b/>
          <w:lang w:val="en-US"/>
        </w:rPr>
        <w:t>:</w:t>
      </w:r>
      <w:r w:rsidRPr="00F13A5C">
        <w:rPr>
          <w:rFonts w:ascii="Arial" w:hAnsi="Arial" w:cs="Arial"/>
          <w:b/>
          <w:lang w:val="en-US"/>
        </w:rPr>
        <w:t xml:space="preserve"> Freudenberg Performance Materials (Freudenberg) has been shortlisted for the Plastics Recycling Awards Europe 2020, in the category “Building and Construction Product of the Year”</w:t>
      </w:r>
      <w:r w:rsidR="00B51B31">
        <w:rPr>
          <w:rFonts w:ascii="Arial" w:hAnsi="Arial" w:cs="Arial"/>
          <w:b/>
          <w:lang w:val="en-US"/>
        </w:rPr>
        <w:t xml:space="preserve"> for </w:t>
      </w:r>
      <w:r w:rsidRPr="00F13A5C">
        <w:rPr>
          <w:rFonts w:ascii="Arial" w:hAnsi="Arial" w:cs="Arial"/>
          <w:b/>
          <w:lang w:val="en-US"/>
        </w:rPr>
        <w:t>the project “The virtuous lifecycle of a PET bottle”. Every year</w:t>
      </w:r>
      <w:r w:rsidR="00B51B31">
        <w:rPr>
          <w:rFonts w:ascii="Arial" w:hAnsi="Arial" w:cs="Arial"/>
          <w:b/>
          <w:lang w:val="en-US"/>
        </w:rPr>
        <w:t>,</w:t>
      </w:r>
      <w:r w:rsidRPr="00F13A5C">
        <w:rPr>
          <w:rFonts w:ascii="Arial" w:hAnsi="Arial" w:cs="Arial"/>
          <w:b/>
          <w:lang w:val="en-US"/>
        </w:rPr>
        <w:t xml:space="preserve"> the</w:t>
      </w:r>
      <w:r w:rsidR="00B51B31">
        <w:rPr>
          <w:rFonts w:ascii="Arial" w:hAnsi="Arial" w:cs="Arial"/>
          <w:b/>
          <w:lang w:val="en-US"/>
        </w:rPr>
        <w:t>se</w:t>
      </w:r>
      <w:r w:rsidRPr="00F13A5C">
        <w:rPr>
          <w:rFonts w:ascii="Arial" w:hAnsi="Arial" w:cs="Arial"/>
          <w:b/>
          <w:lang w:val="en-US"/>
        </w:rPr>
        <w:t xml:space="preserve"> prestigious awards </w:t>
      </w:r>
      <w:r w:rsidR="00B51B31">
        <w:rPr>
          <w:rFonts w:ascii="Arial" w:hAnsi="Arial" w:cs="Arial"/>
          <w:b/>
          <w:lang w:val="en-US"/>
        </w:rPr>
        <w:t xml:space="preserve">aim </w:t>
      </w:r>
      <w:r w:rsidRPr="00F13A5C">
        <w:rPr>
          <w:rFonts w:ascii="Arial" w:hAnsi="Arial" w:cs="Arial"/>
          <w:b/>
          <w:lang w:val="en-US"/>
        </w:rPr>
        <w:t xml:space="preserve">to recognize important achievements and developments in </w:t>
      </w:r>
      <w:r w:rsidR="00B51B31">
        <w:rPr>
          <w:rFonts w:ascii="Arial" w:hAnsi="Arial" w:cs="Arial"/>
          <w:b/>
          <w:lang w:val="en-US"/>
        </w:rPr>
        <w:t xml:space="preserve">the use of </w:t>
      </w:r>
      <w:r w:rsidRPr="00F13A5C">
        <w:rPr>
          <w:rFonts w:ascii="Arial" w:hAnsi="Arial" w:cs="Arial"/>
          <w:b/>
          <w:lang w:val="en-US"/>
        </w:rPr>
        <w:t>recycled material</w:t>
      </w:r>
      <w:r w:rsidR="00B51B31">
        <w:rPr>
          <w:rFonts w:ascii="Arial" w:hAnsi="Arial" w:cs="Arial"/>
          <w:b/>
          <w:lang w:val="en-US"/>
        </w:rPr>
        <w:t>s</w:t>
      </w:r>
      <w:r w:rsidRPr="00F13A5C">
        <w:rPr>
          <w:rFonts w:ascii="Arial" w:hAnsi="Arial" w:cs="Arial"/>
          <w:b/>
          <w:lang w:val="en-US"/>
        </w:rPr>
        <w:t xml:space="preserve">, product design and innovative manufacturing within the European plastics recycling industry. </w:t>
      </w:r>
      <w:r w:rsidR="002F48FC" w:rsidRPr="002F48FC">
        <w:rPr>
          <w:rFonts w:ascii="Arial" w:hAnsi="Arial" w:cs="Arial"/>
          <w:b/>
          <w:lang w:val="en-US"/>
        </w:rPr>
        <w:t>The initiative is jointly organized by Plastics Recyclers Europe (PRE) and Crain Communications, which organizes the Plastics Recycling Show Europe.</w:t>
      </w:r>
    </w:p>
    <w:p w14:paraId="1618324F" w14:textId="77777777" w:rsidR="00F13A5C" w:rsidRPr="00F13A5C" w:rsidRDefault="00F13A5C" w:rsidP="00F13A5C">
      <w:pPr>
        <w:spacing w:line="360" w:lineRule="auto"/>
        <w:jc w:val="both"/>
        <w:rPr>
          <w:rFonts w:ascii="Arial" w:hAnsi="Arial" w:cs="Arial"/>
          <w:b/>
          <w:lang w:val="en-US"/>
        </w:rPr>
      </w:pPr>
    </w:p>
    <w:p w14:paraId="1D9C1A6A" w14:textId="382043DF" w:rsidR="00F13A5C" w:rsidRPr="00F13A5C" w:rsidRDefault="002F48FC" w:rsidP="00F13A5C">
      <w:pPr>
        <w:spacing w:line="360" w:lineRule="auto"/>
        <w:jc w:val="both"/>
        <w:rPr>
          <w:rFonts w:ascii="Arial" w:hAnsi="Arial" w:cs="Arial"/>
          <w:lang w:val="en-US"/>
        </w:rPr>
      </w:pPr>
      <w:r w:rsidRPr="00C40E68">
        <w:rPr>
          <w:rFonts w:ascii="Arial" w:hAnsi="Arial" w:cs="Arial"/>
          <w:lang w:val="en-US"/>
        </w:rPr>
        <w:t>It is a great honor to be nominated as a finalist for the Plastics Recycling Awards Europe 2020. It reaffirms our global commitment to sustainability</w:t>
      </w:r>
      <w:r>
        <w:rPr>
          <w:rFonts w:ascii="Arial" w:hAnsi="Arial" w:cs="Arial"/>
          <w:lang w:val="en-US"/>
        </w:rPr>
        <w:t xml:space="preserve">,” says Dr. Frank Heislitz, CEO Freudenberg Performance Materials. </w:t>
      </w:r>
      <w:r w:rsidR="00F13A5C" w:rsidRPr="00F13A5C">
        <w:rPr>
          <w:rFonts w:ascii="Arial" w:hAnsi="Arial" w:cs="Arial"/>
          <w:lang w:val="en-US"/>
        </w:rPr>
        <w:t xml:space="preserve">The history of recycling at Freudenberg dates back to the 1990s.  </w:t>
      </w:r>
      <w:r w:rsidR="00B51B31">
        <w:rPr>
          <w:rFonts w:ascii="Arial" w:hAnsi="Arial" w:cs="Arial"/>
          <w:lang w:val="en-US"/>
        </w:rPr>
        <w:t>Ever s</w:t>
      </w:r>
      <w:r w:rsidR="00F13A5C" w:rsidRPr="00F13A5C">
        <w:rPr>
          <w:rFonts w:ascii="Arial" w:hAnsi="Arial" w:cs="Arial"/>
          <w:lang w:val="en-US"/>
        </w:rPr>
        <w:t>ince</w:t>
      </w:r>
      <w:r w:rsidR="00B51B31">
        <w:rPr>
          <w:rFonts w:ascii="Arial" w:hAnsi="Arial" w:cs="Arial"/>
          <w:lang w:val="en-US"/>
        </w:rPr>
        <w:t xml:space="preserve">, </w:t>
      </w:r>
      <w:r w:rsidR="00F13A5C" w:rsidRPr="00F13A5C">
        <w:rPr>
          <w:rFonts w:ascii="Arial" w:hAnsi="Arial" w:cs="Arial"/>
          <w:lang w:val="en-US"/>
        </w:rPr>
        <w:t xml:space="preserve">the </w:t>
      </w:r>
      <w:r w:rsidR="00B51B31">
        <w:rPr>
          <w:rFonts w:ascii="Arial" w:hAnsi="Arial" w:cs="Arial"/>
          <w:lang w:val="en-US"/>
        </w:rPr>
        <w:t xml:space="preserve">company has been </w:t>
      </w:r>
      <w:r w:rsidR="00F13A5C" w:rsidRPr="00F13A5C">
        <w:rPr>
          <w:rFonts w:ascii="Arial" w:hAnsi="Arial" w:cs="Arial"/>
          <w:lang w:val="en-US"/>
        </w:rPr>
        <w:t>convert</w:t>
      </w:r>
      <w:r w:rsidR="00B51B31">
        <w:rPr>
          <w:rFonts w:ascii="Arial" w:hAnsi="Arial" w:cs="Arial"/>
          <w:lang w:val="en-US"/>
        </w:rPr>
        <w:t xml:space="preserve">ing </w:t>
      </w:r>
      <w:r w:rsidR="00F13A5C" w:rsidRPr="00F13A5C">
        <w:rPr>
          <w:rFonts w:ascii="Arial" w:hAnsi="Arial" w:cs="Arial"/>
          <w:lang w:val="en-US"/>
        </w:rPr>
        <w:t>post-consumer PET bottles into polyester nonwovens</w:t>
      </w:r>
      <w:r w:rsidR="00B51B31">
        <w:rPr>
          <w:rFonts w:ascii="Arial" w:hAnsi="Arial" w:cs="Arial"/>
          <w:lang w:val="en-US"/>
        </w:rPr>
        <w:t xml:space="preserve">. This material is then used to produce </w:t>
      </w:r>
      <w:r w:rsidR="00F13A5C" w:rsidRPr="00F13A5C">
        <w:rPr>
          <w:rFonts w:ascii="Arial" w:hAnsi="Arial" w:cs="Arial"/>
          <w:lang w:val="en-US"/>
        </w:rPr>
        <w:t>carriers for bituminous waterproofing membranes. At its recycling plants in Novedrate</w:t>
      </w:r>
      <w:r w:rsidR="00C34FD3">
        <w:rPr>
          <w:rFonts w:ascii="Arial" w:hAnsi="Arial" w:cs="Arial"/>
          <w:lang w:val="en-US"/>
        </w:rPr>
        <w:t xml:space="preserve"> and </w:t>
      </w:r>
      <w:r w:rsidR="00F13A5C" w:rsidRPr="00F13A5C">
        <w:rPr>
          <w:rFonts w:ascii="Arial" w:hAnsi="Arial" w:cs="Arial"/>
          <w:lang w:val="en-US"/>
        </w:rPr>
        <w:t>Pisticci</w:t>
      </w:r>
      <w:r w:rsidR="00C34FD3">
        <w:rPr>
          <w:rFonts w:ascii="Arial" w:hAnsi="Arial" w:cs="Arial"/>
          <w:lang w:val="en-US"/>
        </w:rPr>
        <w:t xml:space="preserve"> (</w:t>
      </w:r>
      <w:r w:rsidR="00F13A5C" w:rsidRPr="00F13A5C">
        <w:rPr>
          <w:rFonts w:ascii="Arial" w:hAnsi="Arial" w:cs="Arial"/>
          <w:lang w:val="en-US"/>
        </w:rPr>
        <w:t>Italy</w:t>
      </w:r>
      <w:r w:rsidR="00C34FD3">
        <w:rPr>
          <w:rFonts w:ascii="Arial" w:hAnsi="Arial" w:cs="Arial"/>
          <w:lang w:val="en-US"/>
        </w:rPr>
        <w:t>)</w:t>
      </w:r>
      <w:r w:rsidR="00F13A5C" w:rsidRPr="00F13A5C">
        <w:rPr>
          <w:rFonts w:ascii="Arial" w:hAnsi="Arial" w:cs="Arial"/>
          <w:lang w:val="en-US"/>
        </w:rPr>
        <w:t xml:space="preserve"> and in Colmar (France), Freudenberg </w:t>
      </w:r>
      <w:r w:rsidR="00C34FD3">
        <w:rPr>
          <w:rFonts w:ascii="Arial" w:hAnsi="Arial" w:cs="Arial"/>
          <w:lang w:val="en-US"/>
        </w:rPr>
        <w:t xml:space="preserve">currently </w:t>
      </w:r>
      <w:r w:rsidR="00F13A5C" w:rsidRPr="00F13A5C">
        <w:rPr>
          <w:rFonts w:ascii="Arial" w:hAnsi="Arial" w:cs="Arial"/>
          <w:lang w:val="en-US"/>
        </w:rPr>
        <w:t xml:space="preserve">recycles around 2.5 billion PET bottles every year. Laid end to end, that number would go around the earth 15 times. </w:t>
      </w:r>
    </w:p>
    <w:p w14:paraId="08AE2390" w14:textId="77777777" w:rsidR="00F13A5C" w:rsidRPr="00F13A5C" w:rsidRDefault="00F13A5C" w:rsidP="00F13A5C">
      <w:pPr>
        <w:spacing w:line="360" w:lineRule="auto"/>
        <w:jc w:val="both"/>
        <w:rPr>
          <w:rFonts w:ascii="Arial" w:hAnsi="Arial" w:cs="Arial"/>
          <w:lang w:val="en-US"/>
        </w:rPr>
      </w:pPr>
    </w:p>
    <w:p w14:paraId="1B96F0A1" w14:textId="607CF2FD" w:rsidR="00F13A5C" w:rsidRPr="00F13A5C" w:rsidRDefault="002F48FC" w:rsidP="00F13A5C">
      <w:pPr>
        <w:spacing w:line="360" w:lineRule="auto"/>
        <w:jc w:val="both"/>
        <w:rPr>
          <w:rFonts w:ascii="Arial" w:hAnsi="Arial" w:cs="Arial"/>
          <w:lang w:val="en-US"/>
        </w:rPr>
      </w:pPr>
      <w:r w:rsidRPr="00F13A5C">
        <w:rPr>
          <w:rFonts w:ascii="Arial" w:hAnsi="Arial" w:cs="Arial"/>
          <w:lang w:val="en-US"/>
        </w:rPr>
        <w:t xml:space="preserve">“We </w:t>
      </w:r>
      <w:r>
        <w:rPr>
          <w:rFonts w:ascii="Arial" w:hAnsi="Arial" w:cs="Arial"/>
          <w:lang w:val="en-US"/>
        </w:rPr>
        <w:t xml:space="preserve">see </w:t>
      </w:r>
      <w:r w:rsidRPr="00F13A5C">
        <w:rPr>
          <w:rFonts w:ascii="Arial" w:hAnsi="Arial" w:cs="Arial"/>
          <w:lang w:val="en-US"/>
        </w:rPr>
        <w:t xml:space="preserve">plastic as a resource and not </w:t>
      </w:r>
      <w:r>
        <w:rPr>
          <w:rFonts w:ascii="Arial" w:hAnsi="Arial" w:cs="Arial"/>
          <w:lang w:val="en-US"/>
        </w:rPr>
        <w:t xml:space="preserve">as </w:t>
      </w:r>
      <w:r w:rsidRPr="00F13A5C">
        <w:rPr>
          <w:rFonts w:ascii="Arial" w:hAnsi="Arial" w:cs="Arial"/>
          <w:lang w:val="en-US"/>
        </w:rPr>
        <w:t xml:space="preserve">waste. </w:t>
      </w:r>
      <w:r>
        <w:rPr>
          <w:rFonts w:ascii="Arial" w:hAnsi="Arial" w:cs="Arial"/>
          <w:lang w:val="en-US"/>
        </w:rPr>
        <w:t xml:space="preserve">It enables us to do business while at </w:t>
      </w:r>
      <w:r w:rsidRPr="00F13A5C">
        <w:rPr>
          <w:rFonts w:ascii="Arial" w:hAnsi="Arial" w:cs="Arial"/>
          <w:lang w:val="en-US"/>
        </w:rPr>
        <w:t xml:space="preserve">the same time we </w:t>
      </w:r>
      <w:r>
        <w:rPr>
          <w:rFonts w:ascii="Arial" w:hAnsi="Arial" w:cs="Arial"/>
          <w:lang w:val="en-US"/>
        </w:rPr>
        <w:t xml:space="preserve">are </w:t>
      </w:r>
      <w:r w:rsidRPr="00F13A5C">
        <w:rPr>
          <w:rFonts w:ascii="Arial" w:hAnsi="Arial" w:cs="Arial"/>
          <w:lang w:val="en-US"/>
        </w:rPr>
        <w:t>protect</w:t>
      </w:r>
      <w:r>
        <w:rPr>
          <w:rFonts w:ascii="Arial" w:hAnsi="Arial" w:cs="Arial"/>
          <w:lang w:val="en-US"/>
        </w:rPr>
        <w:t>ing</w:t>
      </w:r>
      <w:r w:rsidRPr="00F13A5C">
        <w:rPr>
          <w:rFonts w:ascii="Arial" w:hAnsi="Arial" w:cs="Arial"/>
          <w:lang w:val="en-US"/>
        </w:rPr>
        <w:t xml:space="preserve"> the </w:t>
      </w:r>
      <w:r>
        <w:rPr>
          <w:rFonts w:ascii="Arial" w:hAnsi="Arial" w:cs="Arial"/>
          <w:lang w:val="en-US"/>
        </w:rPr>
        <w:t xml:space="preserve">environment. </w:t>
      </w:r>
      <w:r w:rsidR="00F13A5C" w:rsidRPr="00F13A5C">
        <w:rPr>
          <w:rFonts w:ascii="Arial" w:hAnsi="Arial" w:cs="Arial"/>
          <w:lang w:val="en-US"/>
        </w:rPr>
        <w:t>It is an important achievement to be selected among the finalists for this award”</w:t>
      </w:r>
      <w:r w:rsidR="00C34FD3">
        <w:rPr>
          <w:rFonts w:ascii="Arial" w:hAnsi="Arial" w:cs="Arial"/>
          <w:lang w:val="en-US"/>
        </w:rPr>
        <w:t>,</w:t>
      </w:r>
      <w:r w:rsidR="00F13A5C" w:rsidRPr="00F13A5C">
        <w:rPr>
          <w:rFonts w:ascii="Arial" w:hAnsi="Arial" w:cs="Arial"/>
          <w:lang w:val="en-US"/>
        </w:rPr>
        <w:t xml:space="preserve"> comment</w:t>
      </w:r>
      <w:r w:rsidR="00C34FD3">
        <w:rPr>
          <w:rFonts w:ascii="Arial" w:hAnsi="Arial" w:cs="Arial"/>
          <w:lang w:val="en-US"/>
        </w:rPr>
        <w:t>ed</w:t>
      </w:r>
      <w:r w:rsidR="00F13A5C" w:rsidRPr="00F13A5C">
        <w:rPr>
          <w:rFonts w:ascii="Arial" w:hAnsi="Arial" w:cs="Arial"/>
          <w:lang w:val="en-US"/>
        </w:rPr>
        <w:t xml:space="preserve"> Federico Pallini, General Manager Building Materials Division</w:t>
      </w:r>
      <w:r w:rsidR="00C34FD3">
        <w:rPr>
          <w:rFonts w:ascii="Arial" w:hAnsi="Arial" w:cs="Arial"/>
          <w:lang w:val="en-US"/>
        </w:rPr>
        <w:t>.</w:t>
      </w:r>
      <w:r w:rsidR="00F13A5C" w:rsidRPr="00F13A5C">
        <w:rPr>
          <w:rFonts w:ascii="Arial" w:hAnsi="Arial" w:cs="Arial"/>
          <w:lang w:val="en-US"/>
        </w:rPr>
        <w:t xml:space="preserve"> </w:t>
      </w:r>
    </w:p>
    <w:p w14:paraId="089A1580" w14:textId="77777777" w:rsidR="00F13A5C" w:rsidRPr="00F13A5C" w:rsidRDefault="00F13A5C" w:rsidP="00F13A5C">
      <w:pPr>
        <w:spacing w:line="360" w:lineRule="auto"/>
        <w:jc w:val="both"/>
        <w:rPr>
          <w:rFonts w:ascii="Arial" w:hAnsi="Arial" w:cs="Arial"/>
          <w:lang w:val="en-US"/>
        </w:rPr>
      </w:pPr>
    </w:p>
    <w:p w14:paraId="1A378E25" w14:textId="77777777" w:rsidR="00F13A5C" w:rsidRPr="00F13A5C" w:rsidRDefault="00F13A5C" w:rsidP="00F13A5C">
      <w:pPr>
        <w:spacing w:line="360" w:lineRule="auto"/>
        <w:jc w:val="both"/>
        <w:rPr>
          <w:rFonts w:ascii="Arial" w:hAnsi="Arial" w:cs="Arial"/>
          <w:lang w:val="en-US"/>
        </w:rPr>
      </w:pPr>
      <w:r w:rsidRPr="00F13A5C">
        <w:rPr>
          <w:rFonts w:ascii="Arial" w:hAnsi="Arial" w:cs="Arial"/>
          <w:lang w:val="en-US"/>
        </w:rPr>
        <w:lastRenderedPageBreak/>
        <w:t>By recycling PET bottles</w:t>
      </w:r>
      <w:r w:rsidR="00B466D5">
        <w:rPr>
          <w:rFonts w:ascii="Arial" w:hAnsi="Arial" w:cs="Arial"/>
          <w:lang w:val="en-US"/>
        </w:rPr>
        <w:t>,</w:t>
      </w:r>
      <w:r w:rsidRPr="00F13A5C">
        <w:rPr>
          <w:rFonts w:ascii="Arial" w:hAnsi="Arial" w:cs="Arial"/>
          <w:lang w:val="en-US"/>
        </w:rPr>
        <w:t xml:space="preserve"> Freudenberg replaces virgin raw materials with recycled polyester of the same quality</w:t>
      </w:r>
      <w:r w:rsidR="00B466D5">
        <w:rPr>
          <w:rFonts w:ascii="Arial" w:hAnsi="Arial" w:cs="Arial"/>
          <w:lang w:val="en-US"/>
        </w:rPr>
        <w:t xml:space="preserve">. This saves </w:t>
      </w:r>
      <w:r w:rsidRPr="00F13A5C">
        <w:rPr>
          <w:rFonts w:ascii="Arial" w:hAnsi="Arial" w:cs="Arial"/>
          <w:lang w:val="en-US"/>
        </w:rPr>
        <w:t>natural resources and reduce</w:t>
      </w:r>
      <w:r w:rsidR="00B466D5">
        <w:rPr>
          <w:rFonts w:ascii="Arial" w:hAnsi="Arial" w:cs="Arial"/>
          <w:lang w:val="en-US"/>
        </w:rPr>
        <w:t>s</w:t>
      </w:r>
      <w:r w:rsidRPr="00F13A5C">
        <w:rPr>
          <w:rFonts w:ascii="Arial" w:hAnsi="Arial" w:cs="Arial"/>
          <w:lang w:val="en-US"/>
        </w:rPr>
        <w:t xml:space="preserve"> waste</w:t>
      </w:r>
      <w:r w:rsidR="00B466D5">
        <w:rPr>
          <w:rFonts w:ascii="Arial" w:hAnsi="Arial" w:cs="Arial"/>
          <w:lang w:val="en-US"/>
        </w:rPr>
        <w:t xml:space="preserve"> that would</w:t>
      </w:r>
      <w:r w:rsidRPr="00F13A5C">
        <w:rPr>
          <w:rFonts w:ascii="Arial" w:hAnsi="Arial" w:cs="Arial"/>
          <w:lang w:val="en-US"/>
        </w:rPr>
        <w:t xml:space="preserve"> otherwise </w:t>
      </w:r>
      <w:r w:rsidR="00B466D5">
        <w:rPr>
          <w:rFonts w:ascii="Arial" w:hAnsi="Arial" w:cs="Arial"/>
          <w:lang w:val="en-US"/>
        </w:rPr>
        <w:t xml:space="preserve">be incinerated or </w:t>
      </w:r>
      <w:r w:rsidRPr="00F13A5C">
        <w:rPr>
          <w:rFonts w:ascii="Arial" w:hAnsi="Arial" w:cs="Arial"/>
          <w:lang w:val="en-US"/>
        </w:rPr>
        <w:t xml:space="preserve">sent to </w:t>
      </w:r>
      <w:r w:rsidR="00B466D5">
        <w:rPr>
          <w:rFonts w:ascii="Arial" w:hAnsi="Arial" w:cs="Arial"/>
          <w:lang w:val="en-US"/>
        </w:rPr>
        <w:t>landfill</w:t>
      </w:r>
      <w:r w:rsidRPr="00F13A5C">
        <w:rPr>
          <w:rFonts w:ascii="Arial" w:hAnsi="Arial" w:cs="Arial"/>
          <w:lang w:val="en-US"/>
        </w:rPr>
        <w:t>. Furthermore</w:t>
      </w:r>
      <w:r w:rsidR="00B466D5">
        <w:rPr>
          <w:rFonts w:ascii="Arial" w:hAnsi="Arial" w:cs="Arial"/>
          <w:lang w:val="en-US"/>
        </w:rPr>
        <w:t>,</w:t>
      </w:r>
      <w:r w:rsidRPr="00F13A5C">
        <w:rPr>
          <w:rFonts w:ascii="Arial" w:hAnsi="Arial" w:cs="Arial"/>
          <w:lang w:val="en-US"/>
        </w:rPr>
        <w:t xml:space="preserve"> eliminating the energy consumption </w:t>
      </w:r>
      <w:r w:rsidR="00B466D5">
        <w:rPr>
          <w:rFonts w:ascii="Arial" w:hAnsi="Arial" w:cs="Arial"/>
          <w:lang w:val="en-US"/>
        </w:rPr>
        <w:t xml:space="preserve">associated with </w:t>
      </w:r>
      <w:r w:rsidRPr="00F13A5C">
        <w:rPr>
          <w:rFonts w:ascii="Arial" w:hAnsi="Arial" w:cs="Arial"/>
          <w:lang w:val="en-US"/>
        </w:rPr>
        <w:t>producin</w:t>
      </w:r>
      <w:r w:rsidR="00B466D5">
        <w:rPr>
          <w:rFonts w:ascii="Arial" w:hAnsi="Arial" w:cs="Arial"/>
          <w:lang w:val="en-US"/>
        </w:rPr>
        <w:t>g</w:t>
      </w:r>
      <w:r w:rsidRPr="00F13A5C">
        <w:rPr>
          <w:rFonts w:ascii="Arial" w:hAnsi="Arial" w:cs="Arial"/>
          <w:lang w:val="en-US"/>
        </w:rPr>
        <w:t xml:space="preserve"> virgin polyester means fewer CO</w:t>
      </w:r>
      <w:r w:rsidRPr="00B466D5">
        <w:rPr>
          <w:rFonts w:ascii="Arial" w:hAnsi="Arial" w:cs="Arial"/>
          <w:vertAlign w:val="subscript"/>
          <w:lang w:val="en-US"/>
        </w:rPr>
        <w:t xml:space="preserve">2 </w:t>
      </w:r>
      <w:r w:rsidRPr="00F13A5C">
        <w:rPr>
          <w:rFonts w:ascii="Arial" w:hAnsi="Arial" w:cs="Arial"/>
          <w:lang w:val="en-US"/>
        </w:rPr>
        <w:t xml:space="preserve">emissions in the atmosphere. </w:t>
      </w:r>
    </w:p>
    <w:p w14:paraId="6054CF39" w14:textId="77777777" w:rsidR="00F13A5C" w:rsidRPr="00F13A5C" w:rsidRDefault="00F13A5C" w:rsidP="00F13A5C">
      <w:pPr>
        <w:spacing w:line="360" w:lineRule="auto"/>
        <w:jc w:val="both"/>
        <w:rPr>
          <w:rFonts w:ascii="Arial" w:hAnsi="Arial" w:cs="Arial"/>
          <w:lang w:val="en-US"/>
        </w:rPr>
      </w:pPr>
    </w:p>
    <w:p w14:paraId="309E96DF" w14:textId="77777777" w:rsidR="00F13A5C" w:rsidRPr="00F13A5C" w:rsidRDefault="00F13A5C" w:rsidP="00F13A5C">
      <w:pPr>
        <w:spacing w:line="360" w:lineRule="auto"/>
        <w:jc w:val="both"/>
        <w:rPr>
          <w:rFonts w:ascii="Arial" w:hAnsi="Arial" w:cs="Arial"/>
          <w:lang w:val="en-US"/>
        </w:rPr>
      </w:pPr>
      <w:r w:rsidRPr="00F13A5C">
        <w:rPr>
          <w:rFonts w:ascii="Arial" w:hAnsi="Arial" w:cs="Arial"/>
          <w:lang w:val="en-US"/>
        </w:rPr>
        <w:t>The award winners will be announced on March</w:t>
      </w:r>
      <w:r w:rsidR="00B466D5">
        <w:rPr>
          <w:rFonts w:ascii="Arial" w:hAnsi="Arial" w:cs="Arial"/>
          <w:lang w:val="en-US"/>
        </w:rPr>
        <w:t xml:space="preserve"> 26</w:t>
      </w:r>
      <w:r w:rsidRPr="00F13A5C">
        <w:rPr>
          <w:rFonts w:ascii="Arial" w:hAnsi="Arial" w:cs="Arial"/>
          <w:lang w:val="en-US"/>
        </w:rPr>
        <w:t xml:space="preserve"> during the second day of the Plastics Recycling Show Europe</w:t>
      </w:r>
      <w:r w:rsidR="00B466D5">
        <w:rPr>
          <w:rFonts w:ascii="Arial" w:hAnsi="Arial" w:cs="Arial"/>
          <w:lang w:val="en-US"/>
        </w:rPr>
        <w:t xml:space="preserve">, which is this year being held </w:t>
      </w:r>
      <w:r w:rsidRPr="00F13A5C">
        <w:rPr>
          <w:rFonts w:ascii="Arial" w:hAnsi="Arial" w:cs="Arial"/>
          <w:lang w:val="en-US"/>
        </w:rPr>
        <w:t>in Amsterdam.</w:t>
      </w:r>
    </w:p>
    <w:p w14:paraId="4F0EC8B2" w14:textId="77777777" w:rsidR="00F13A5C" w:rsidRPr="00F13A5C" w:rsidRDefault="00F13A5C" w:rsidP="00F13A5C">
      <w:pPr>
        <w:spacing w:line="360" w:lineRule="auto"/>
        <w:jc w:val="both"/>
        <w:rPr>
          <w:rFonts w:ascii="Arial" w:hAnsi="Arial" w:cs="Arial"/>
          <w:lang w:val="en-US"/>
        </w:rPr>
      </w:pPr>
    </w:p>
    <w:p w14:paraId="05362CC9" w14:textId="2C4629C6" w:rsidR="00F13A5C" w:rsidRDefault="00B466D5" w:rsidP="00F13A5C">
      <w:pPr>
        <w:spacing w:line="360" w:lineRule="auto"/>
        <w:jc w:val="both"/>
        <w:rPr>
          <w:rFonts w:ascii="Arial" w:hAnsi="Arial" w:cs="Arial"/>
          <w:lang w:val="en-US"/>
        </w:rPr>
      </w:pPr>
      <w:r>
        <w:rPr>
          <w:rFonts w:ascii="Arial" w:hAnsi="Arial" w:cs="Arial"/>
          <w:lang w:val="en-US"/>
        </w:rPr>
        <w:t>T</w:t>
      </w:r>
      <w:r w:rsidRPr="00F13A5C">
        <w:rPr>
          <w:rFonts w:ascii="Arial" w:hAnsi="Arial" w:cs="Arial"/>
          <w:lang w:val="en-US"/>
        </w:rPr>
        <w:t xml:space="preserve">he Plastics Recycling Awards Europe </w:t>
      </w:r>
      <w:r>
        <w:rPr>
          <w:rFonts w:ascii="Arial" w:hAnsi="Arial" w:cs="Arial"/>
          <w:lang w:val="en-US"/>
        </w:rPr>
        <w:t>are o</w:t>
      </w:r>
      <w:r w:rsidR="00F13A5C" w:rsidRPr="00F13A5C">
        <w:rPr>
          <w:rFonts w:ascii="Arial" w:hAnsi="Arial" w:cs="Arial"/>
          <w:lang w:val="en-US"/>
        </w:rPr>
        <w:t xml:space="preserve">pen to </w:t>
      </w:r>
      <w:r w:rsidR="00C9357B">
        <w:rPr>
          <w:rFonts w:ascii="Arial" w:hAnsi="Arial" w:cs="Arial"/>
          <w:lang w:val="en-US"/>
        </w:rPr>
        <w:t xml:space="preserve">any </w:t>
      </w:r>
      <w:r w:rsidR="00F13A5C" w:rsidRPr="00F13A5C">
        <w:rPr>
          <w:rFonts w:ascii="Arial" w:hAnsi="Arial" w:cs="Arial"/>
          <w:lang w:val="en-US"/>
        </w:rPr>
        <w:t xml:space="preserve">organizations and individuals across </w:t>
      </w:r>
      <w:r w:rsidR="00C9357B">
        <w:rPr>
          <w:rFonts w:ascii="Arial" w:hAnsi="Arial" w:cs="Arial"/>
          <w:lang w:val="en-US"/>
        </w:rPr>
        <w:t xml:space="preserve">the continent </w:t>
      </w:r>
      <w:r w:rsidR="00F13A5C" w:rsidRPr="00F13A5C">
        <w:rPr>
          <w:rFonts w:ascii="Arial" w:hAnsi="Arial" w:cs="Arial"/>
          <w:lang w:val="en-US"/>
        </w:rPr>
        <w:t>who are involved in recycling plastic materials</w:t>
      </w:r>
      <w:r>
        <w:rPr>
          <w:rFonts w:ascii="Arial" w:hAnsi="Arial" w:cs="Arial"/>
          <w:lang w:val="en-US"/>
        </w:rPr>
        <w:t xml:space="preserve">. </w:t>
      </w:r>
    </w:p>
    <w:p w14:paraId="0A60BF83" w14:textId="77777777" w:rsidR="00F13A5C" w:rsidRPr="00F13A5C" w:rsidRDefault="00F13A5C" w:rsidP="00F13A5C">
      <w:pPr>
        <w:spacing w:line="360" w:lineRule="auto"/>
        <w:jc w:val="both"/>
        <w:rPr>
          <w:rFonts w:ascii="Arial" w:hAnsi="Arial" w:cs="Arial"/>
          <w:lang w:val="en-US"/>
        </w:rPr>
      </w:pPr>
    </w:p>
    <w:p w14:paraId="3C9FC9AD" w14:textId="77777777" w:rsidR="00F13A5C" w:rsidRDefault="00C9357B" w:rsidP="00F13A5C">
      <w:pPr>
        <w:spacing w:line="360" w:lineRule="auto"/>
        <w:jc w:val="both"/>
        <w:rPr>
          <w:rFonts w:ascii="Arial" w:hAnsi="Arial" w:cs="Arial"/>
          <w:lang w:val="en-US"/>
        </w:rPr>
      </w:pPr>
      <w:r>
        <w:rPr>
          <w:rFonts w:ascii="Arial" w:hAnsi="Arial" w:cs="Arial"/>
          <w:lang w:val="en-US"/>
        </w:rPr>
        <w:t xml:space="preserve">Further </w:t>
      </w:r>
      <w:r w:rsidR="00F13A5C" w:rsidRPr="00F13A5C">
        <w:rPr>
          <w:rFonts w:ascii="Arial" w:hAnsi="Arial" w:cs="Arial"/>
          <w:lang w:val="en-US"/>
        </w:rPr>
        <w:t xml:space="preserve">information </w:t>
      </w:r>
      <w:r>
        <w:rPr>
          <w:rFonts w:ascii="Arial" w:hAnsi="Arial" w:cs="Arial"/>
          <w:lang w:val="en-US"/>
        </w:rPr>
        <w:t xml:space="preserve">about </w:t>
      </w:r>
      <w:r w:rsidR="00F13A5C" w:rsidRPr="00F13A5C">
        <w:rPr>
          <w:rFonts w:ascii="Arial" w:hAnsi="Arial" w:cs="Arial"/>
          <w:lang w:val="en-US"/>
        </w:rPr>
        <w:t xml:space="preserve">the awards </w:t>
      </w:r>
      <w:r>
        <w:rPr>
          <w:rFonts w:ascii="Arial" w:hAnsi="Arial" w:cs="Arial"/>
          <w:lang w:val="en-US"/>
        </w:rPr>
        <w:t>can be found here</w:t>
      </w:r>
      <w:r w:rsidR="00F13A5C" w:rsidRPr="00F13A5C">
        <w:rPr>
          <w:rFonts w:ascii="Arial" w:hAnsi="Arial" w:cs="Arial"/>
          <w:lang w:val="en-US"/>
        </w:rPr>
        <w:t xml:space="preserve">: </w:t>
      </w:r>
    </w:p>
    <w:p w14:paraId="5908B774" w14:textId="77777777" w:rsidR="00F13A5C" w:rsidRDefault="003816C1" w:rsidP="00F13A5C">
      <w:pPr>
        <w:spacing w:line="360" w:lineRule="auto"/>
        <w:jc w:val="both"/>
        <w:rPr>
          <w:rFonts w:ascii="Arial" w:hAnsi="Arial" w:cs="Arial"/>
          <w:lang w:val="en-US"/>
        </w:rPr>
      </w:pPr>
      <w:hyperlink r:id="rId11" w:history="1">
        <w:r w:rsidR="00F13A5C" w:rsidRPr="00F13A5C">
          <w:rPr>
            <w:rStyle w:val="Hyperlink"/>
            <w:rFonts w:ascii="Arial" w:hAnsi="Arial" w:cs="Arial"/>
            <w:lang w:val="en-US"/>
          </w:rPr>
          <w:t>https://prseventeurope.com/prse2020/en/page/awards</w:t>
        </w:r>
      </w:hyperlink>
      <w:r w:rsidR="00F13A5C" w:rsidRPr="00F13A5C">
        <w:rPr>
          <w:rFonts w:ascii="Arial" w:hAnsi="Arial" w:cs="Arial"/>
          <w:lang w:val="en-US"/>
        </w:rPr>
        <w:t xml:space="preserve"> </w:t>
      </w:r>
    </w:p>
    <w:p w14:paraId="3E72D387" w14:textId="77777777" w:rsidR="009763D8" w:rsidRDefault="009763D8" w:rsidP="00F13A5C">
      <w:pPr>
        <w:spacing w:line="360" w:lineRule="auto"/>
        <w:jc w:val="both"/>
        <w:rPr>
          <w:rFonts w:ascii="Arial" w:hAnsi="Arial" w:cs="Arial"/>
          <w:lang w:val="en-US"/>
        </w:rPr>
      </w:pPr>
    </w:p>
    <w:p w14:paraId="5629BB95" w14:textId="77777777" w:rsidR="009763D8" w:rsidRPr="009763D8" w:rsidRDefault="009763D8" w:rsidP="009763D8">
      <w:pPr>
        <w:jc w:val="both"/>
        <w:rPr>
          <w:rFonts w:ascii="Arial" w:hAnsi="Arial" w:cs="Arial"/>
          <w:b/>
          <w:lang w:val="en-US"/>
        </w:rPr>
      </w:pPr>
      <w:r w:rsidRPr="009763D8">
        <w:rPr>
          <w:rFonts w:ascii="Arial" w:hAnsi="Arial" w:cs="Arial"/>
          <w:b/>
          <w:lang w:val="en-US"/>
        </w:rPr>
        <w:t>Photo:</w:t>
      </w:r>
    </w:p>
    <w:p w14:paraId="1A0E1F4B" w14:textId="77777777" w:rsidR="009763D8" w:rsidRDefault="009763D8" w:rsidP="00F13A5C">
      <w:pPr>
        <w:spacing w:line="360" w:lineRule="auto"/>
        <w:jc w:val="both"/>
        <w:rPr>
          <w:rFonts w:ascii="Arial" w:hAnsi="Arial" w:cs="Arial"/>
          <w:i/>
          <w:lang w:val="en-US"/>
        </w:rPr>
      </w:pPr>
      <w:r>
        <w:rPr>
          <w:noProof/>
          <w:lang w:eastAsia="zh-CN"/>
        </w:rPr>
        <w:drawing>
          <wp:inline distT="0" distB="0" distL="0" distR="0" wp14:anchorId="53D28AF6" wp14:editId="4F29E798">
            <wp:extent cx="2129000" cy="1416050"/>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1581" cy="1417766"/>
                    </a:xfrm>
                    <a:prstGeom prst="rect">
                      <a:avLst/>
                    </a:prstGeom>
                  </pic:spPr>
                </pic:pic>
              </a:graphicData>
            </a:graphic>
          </wp:inline>
        </w:drawing>
      </w:r>
    </w:p>
    <w:p w14:paraId="2AD343C2" w14:textId="52A6995C" w:rsidR="002F48FC" w:rsidRDefault="00AC192D" w:rsidP="009763D8">
      <w:pPr>
        <w:jc w:val="both"/>
        <w:rPr>
          <w:rFonts w:ascii="Arial" w:hAnsi="Arial" w:cs="Arial"/>
          <w:i/>
          <w:lang w:val="en-US"/>
        </w:rPr>
      </w:pPr>
      <w:r>
        <w:rPr>
          <w:rFonts w:ascii="Arial" w:hAnsi="Arial" w:cs="Arial"/>
          <w:i/>
          <w:lang w:val="en-US"/>
        </w:rPr>
        <w:t xml:space="preserve">Every year, </w:t>
      </w:r>
      <w:r w:rsidR="009763D8" w:rsidRPr="009763D8">
        <w:rPr>
          <w:rFonts w:ascii="Arial" w:hAnsi="Arial" w:cs="Arial"/>
          <w:i/>
          <w:lang w:val="en-US"/>
        </w:rPr>
        <w:t xml:space="preserve">Freudenberg </w:t>
      </w:r>
      <w:r>
        <w:rPr>
          <w:rFonts w:ascii="Arial" w:hAnsi="Arial" w:cs="Arial"/>
          <w:i/>
          <w:lang w:val="en-US"/>
        </w:rPr>
        <w:t xml:space="preserve">turns billions of </w:t>
      </w:r>
      <w:r w:rsidR="00C9357B" w:rsidRPr="009763D8">
        <w:rPr>
          <w:rFonts w:ascii="Arial" w:hAnsi="Arial" w:cs="Arial"/>
          <w:i/>
          <w:lang w:val="en-US"/>
        </w:rPr>
        <w:t>post-consumer PET bottles</w:t>
      </w:r>
      <w:r>
        <w:rPr>
          <w:rFonts w:ascii="Arial" w:hAnsi="Arial" w:cs="Arial"/>
          <w:i/>
          <w:lang w:val="en-US"/>
        </w:rPr>
        <w:t xml:space="preserve"> into recycled </w:t>
      </w:r>
      <w:r w:rsidRPr="009763D8">
        <w:rPr>
          <w:rFonts w:ascii="Arial" w:hAnsi="Arial" w:cs="Arial"/>
          <w:i/>
          <w:lang w:val="en-US"/>
        </w:rPr>
        <w:t>polyester nonwovens</w:t>
      </w:r>
      <w:r w:rsidR="00C9357B">
        <w:rPr>
          <w:rFonts w:ascii="Arial" w:hAnsi="Arial" w:cs="Arial"/>
          <w:i/>
          <w:lang w:val="en-US"/>
        </w:rPr>
        <w:t>. Th</w:t>
      </w:r>
      <w:r>
        <w:rPr>
          <w:rFonts w:ascii="Arial" w:hAnsi="Arial" w:cs="Arial"/>
          <w:i/>
          <w:lang w:val="en-US"/>
        </w:rPr>
        <w:t>i</w:t>
      </w:r>
      <w:r w:rsidR="00C9357B">
        <w:rPr>
          <w:rFonts w:ascii="Arial" w:hAnsi="Arial" w:cs="Arial"/>
          <w:i/>
          <w:lang w:val="en-US"/>
        </w:rPr>
        <w:t xml:space="preserve">s material is then used </w:t>
      </w:r>
      <w:r w:rsidR="009763D8" w:rsidRPr="009763D8">
        <w:rPr>
          <w:rFonts w:ascii="Arial" w:hAnsi="Arial" w:cs="Arial"/>
          <w:i/>
          <w:lang w:val="en-US"/>
        </w:rPr>
        <w:t>as carriers for bituminous waterproofing membranes.</w:t>
      </w:r>
    </w:p>
    <w:p w14:paraId="4C1F33FE" w14:textId="77777777" w:rsidR="002F48FC" w:rsidRPr="002F48FC" w:rsidRDefault="002F48FC" w:rsidP="002F48FC">
      <w:pPr>
        <w:rPr>
          <w:rFonts w:ascii="Arial" w:hAnsi="Arial" w:cs="Arial"/>
          <w:lang w:val="en-US"/>
        </w:rPr>
      </w:pPr>
    </w:p>
    <w:p w14:paraId="3BFBD19B" w14:textId="77777777" w:rsidR="00F13A5C" w:rsidRPr="00F13A5C" w:rsidRDefault="00F13A5C" w:rsidP="00F13A5C">
      <w:pPr>
        <w:spacing w:line="360" w:lineRule="auto"/>
        <w:jc w:val="both"/>
        <w:rPr>
          <w:rFonts w:ascii="Arial" w:hAnsi="Arial" w:cs="Arial"/>
          <w:b/>
          <w:sz w:val="22"/>
          <w:szCs w:val="22"/>
          <w:lang w:val="en-US"/>
        </w:rPr>
      </w:pPr>
    </w:p>
    <w:bookmarkEnd w:id="0"/>
    <w:bookmarkEnd w:id="1"/>
    <w:p w14:paraId="21208408" w14:textId="77777777" w:rsidR="00097808" w:rsidRPr="00F13A5C" w:rsidRDefault="00097808" w:rsidP="009074CA">
      <w:pPr>
        <w:pStyle w:val="KeinAbsatzformat"/>
        <w:jc w:val="both"/>
        <w:rPr>
          <w:rFonts w:ascii="Arial" w:hAnsi="Arial" w:cs="Arial"/>
          <w:b/>
          <w:bCs/>
          <w:color w:val="auto"/>
          <w:sz w:val="20"/>
          <w:szCs w:val="20"/>
          <w:lang w:val="en-US"/>
        </w:rPr>
      </w:pPr>
      <w:r w:rsidRPr="00F13A5C">
        <w:rPr>
          <w:rFonts w:ascii="Arial" w:hAnsi="Arial" w:cs="Arial"/>
          <w:b/>
          <w:bCs/>
          <w:color w:val="auto"/>
          <w:sz w:val="20"/>
          <w:szCs w:val="20"/>
          <w:lang w:val="en-US"/>
        </w:rPr>
        <w:t>Contacts for media enquiries</w:t>
      </w:r>
    </w:p>
    <w:p w14:paraId="7775F1FB" w14:textId="77777777" w:rsidR="00097808" w:rsidRPr="00F13A5C" w:rsidRDefault="00097808" w:rsidP="009074CA">
      <w:pPr>
        <w:pStyle w:val="KeinAbsatzformat"/>
        <w:spacing w:line="240" w:lineRule="auto"/>
        <w:ind w:right="-1737"/>
        <w:jc w:val="both"/>
        <w:rPr>
          <w:rFonts w:ascii="Arial" w:hAnsi="Arial" w:cs="Arial"/>
          <w:color w:val="auto"/>
          <w:sz w:val="20"/>
          <w:lang w:val="en-US"/>
        </w:rPr>
      </w:pPr>
    </w:p>
    <w:p w14:paraId="02D12A8A" w14:textId="77777777" w:rsidR="001440E8" w:rsidRPr="00F13A5C" w:rsidRDefault="001440E8" w:rsidP="009074CA">
      <w:pPr>
        <w:pStyle w:val="Headline0"/>
        <w:spacing w:line="240" w:lineRule="auto"/>
        <w:ind w:right="-1737"/>
        <w:jc w:val="both"/>
        <w:rPr>
          <w:rFonts w:ascii="Arial" w:hAnsi="Arial" w:cs="Arial"/>
          <w:bCs w:val="0"/>
          <w:caps w:val="0"/>
          <w:color w:val="auto"/>
          <w:sz w:val="20"/>
          <w:szCs w:val="20"/>
          <w:lang w:val="de-DE"/>
        </w:rPr>
      </w:pPr>
      <w:r w:rsidRPr="00F13A5C">
        <w:rPr>
          <w:rFonts w:ascii="Arial" w:hAnsi="Arial" w:cs="Arial"/>
          <w:bCs w:val="0"/>
          <w:caps w:val="0"/>
          <w:color w:val="auto"/>
          <w:sz w:val="20"/>
          <w:szCs w:val="20"/>
        </w:rPr>
        <w:t xml:space="preserve">Freudenberg Performance Materials Holding SE &amp; Co. </w:t>
      </w:r>
      <w:r w:rsidRPr="00F13A5C">
        <w:rPr>
          <w:rFonts w:ascii="Arial" w:hAnsi="Arial" w:cs="Arial"/>
          <w:bCs w:val="0"/>
          <w:caps w:val="0"/>
          <w:color w:val="auto"/>
          <w:sz w:val="20"/>
          <w:szCs w:val="20"/>
          <w:lang w:val="de-DE"/>
        </w:rPr>
        <w:t>KG</w:t>
      </w:r>
    </w:p>
    <w:p w14:paraId="2D59A974" w14:textId="77777777" w:rsidR="001440E8" w:rsidRPr="00F13A5C" w:rsidRDefault="001440E8" w:rsidP="009074CA">
      <w:pPr>
        <w:pStyle w:val="Headline0"/>
        <w:spacing w:line="240" w:lineRule="auto"/>
        <w:ind w:right="-1737"/>
        <w:jc w:val="both"/>
        <w:rPr>
          <w:rFonts w:ascii="Arial" w:hAnsi="Arial" w:cs="Arial"/>
          <w:b w:val="0"/>
          <w:caps w:val="0"/>
          <w:color w:val="auto"/>
          <w:sz w:val="20"/>
          <w:szCs w:val="20"/>
          <w:lang w:val="de-DE"/>
        </w:rPr>
      </w:pPr>
      <w:r w:rsidRPr="00F13A5C">
        <w:rPr>
          <w:rFonts w:ascii="Arial" w:hAnsi="Arial" w:cs="Arial"/>
          <w:b w:val="0"/>
          <w:caps w:val="0"/>
          <w:color w:val="auto"/>
          <w:sz w:val="20"/>
          <w:szCs w:val="20"/>
          <w:lang w:val="de-DE"/>
        </w:rPr>
        <w:t>Holger Steingraeber, Director Global Communications</w:t>
      </w:r>
    </w:p>
    <w:p w14:paraId="63C69F42" w14:textId="77777777" w:rsidR="001440E8" w:rsidRPr="00F13A5C" w:rsidRDefault="001440E8" w:rsidP="009074CA">
      <w:pPr>
        <w:pStyle w:val="Headline0"/>
        <w:spacing w:line="240" w:lineRule="auto"/>
        <w:ind w:right="-1737"/>
        <w:jc w:val="both"/>
        <w:rPr>
          <w:rFonts w:ascii="Arial" w:hAnsi="Arial" w:cs="Arial"/>
          <w:b w:val="0"/>
          <w:caps w:val="0"/>
          <w:color w:val="auto"/>
          <w:sz w:val="20"/>
          <w:szCs w:val="20"/>
          <w:lang w:val="de-DE"/>
        </w:rPr>
      </w:pPr>
      <w:r w:rsidRPr="00F13A5C">
        <w:rPr>
          <w:rFonts w:ascii="Arial" w:hAnsi="Arial" w:cs="Arial"/>
          <w:b w:val="0"/>
          <w:caps w:val="0"/>
          <w:color w:val="auto"/>
          <w:sz w:val="20"/>
          <w:szCs w:val="20"/>
          <w:lang w:val="de-DE"/>
        </w:rPr>
        <w:t>Höhnerweg 2-4 / 69469 Weinheim / Germany</w:t>
      </w:r>
    </w:p>
    <w:p w14:paraId="55D888D5" w14:textId="77777777" w:rsidR="001440E8" w:rsidRPr="00F13A5C" w:rsidRDefault="001440E8" w:rsidP="009074CA">
      <w:pPr>
        <w:pStyle w:val="Headline0"/>
        <w:spacing w:line="240" w:lineRule="auto"/>
        <w:ind w:right="-1737"/>
        <w:jc w:val="both"/>
        <w:rPr>
          <w:rFonts w:ascii="Arial" w:hAnsi="Arial" w:cs="Arial"/>
          <w:b w:val="0"/>
          <w:caps w:val="0"/>
          <w:color w:val="auto"/>
          <w:sz w:val="20"/>
          <w:szCs w:val="20"/>
        </w:rPr>
      </w:pPr>
      <w:r w:rsidRPr="00F13A5C">
        <w:rPr>
          <w:rFonts w:ascii="Arial" w:hAnsi="Arial" w:cs="Arial"/>
          <w:b w:val="0"/>
          <w:caps w:val="0"/>
          <w:color w:val="auto"/>
          <w:sz w:val="20"/>
          <w:szCs w:val="20"/>
        </w:rPr>
        <w:t xml:space="preserve">Ph. +49 6201 80 6640 </w:t>
      </w:r>
    </w:p>
    <w:p w14:paraId="6F0635C2" w14:textId="77777777" w:rsidR="001440E8" w:rsidRPr="00F13A5C" w:rsidRDefault="003816C1" w:rsidP="009074CA">
      <w:pPr>
        <w:pStyle w:val="Headline0"/>
        <w:spacing w:line="240" w:lineRule="auto"/>
        <w:ind w:right="-1737"/>
        <w:jc w:val="both"/>
        <w:rPr>
          <w:rFonts w:ascii="Arial" w:hAnsi="Arial" w:cs="Arial"/>
          <w:b w:val="0"/>
          <w:caps w:val="0"/>
          <w:color w:val="auto"/>
          <w:sz w:val="20"/>
          <w:szCs w:val="20"/>
        </w:rPr>
      </w:pPr>
      <w:hyperlink r:id="rId13" w:history="1">
        <w:r w:rsidR="001440E8" w:rsidRPr="00F13A5C">
          <w:rPr>
            <w:rStyle w:val="Hyperlink"/>
            <w:rFonts w:ascii="Arial" w:hAnsi="Arial" w:cs="Arial"/>
            <w:b w:val="0"/>
            <w:caps w:val="0"/>
            <w:color w:val="auto"/>
            <w:sz w:val="20"/>
            <w:szCs w:val="20"/>
          </w:rPr>
          <w:t>Holger.Steingraeber@freudenberg-pm.com</w:t>
        </w:r>
      </w:hyperlink>
    </w:p>
    <w:p w14:paraId="5C494045" w14:textId="77777777" w:rsidR="001440E8" w:rsidRPr="00F13A5C" w:rsidRDefault="003816C1" w:rsidP="009074CA">
      <w:pPr>
        <w:pStyle w:val="KeinAbsatzformat"/>
        <w:spacing w:line="240" w:lineRule="auto"/>
        <w:ind w:right="-1737"/>
        <w:jc w:val="both"/>
        <w:rPr>
          <w:rFonts w:ascii="Arial" w:hAnsi="Arial" w:cs="Arial"/>
          <w:color w:val="auto"/>
          <w:sz w:val="20"/>
          <w:szCs w:val="20"/>
          <w:lang w:val="en-US"/>
        </w:rPr>
      </w:pPr>
      <w:hyperlink r:id="rId14" w:history="1">
        <w:r w:rsidR="001440E8" w:rsidRPr="00F13A5C">
          <w:rPr>
            <w:rStyle w:val="Hyperlink"/>
            <w:rFonts w:ascii="Arial" w:hAnsi="Arial" w:cs="Arial"/>
            <w:color w:val="auto"/>
            <w:sz w:val="20"/>
            <w:szCs w:val="20"/>
            <w:lang w:val="en-US"/>
          </w:rPr>
          <w:t>www.freudenberg-pm.com</w:t>
        </w:r>
      </w:hyperlink>
    </w:p>
    <w:p w14:paraId="01338D62" w14:textId="77777777" w:rsidR="001440E8" w:rsidRPr="00F13A5C" w:rsidRDefault="001440E8" w:rsidP="009074CA">
      <w:pPr>
        <w:pStyle w:val="Headline0"/>
        <w:spacing w:line="240" w:lineRule="auto"/>
        <w:ind w:right="-1737"/>
        <w:jc w:val="both"/>
        <w:rPr>
          <w:rFonts w:ascii="Arial" w:hAnsi="Arial" w:cs="Arial"/>
          <w:b w:val="0"/>
          <w:bCs w:val="0"/>
          <w:caps w:val="0"/>
          <w:color w:val="auto"/>
          <w:sz w:val="20"/>
          <w:szCs w:val="20"/>
        </w:rPr>
      </w:pPr>
    </w:p>
    <w:p w14:paraId="31C394CF" w14:textId="77777777" w:rsidR="00F13A5C" w:rsidRDefault="00F13A5C" w:rsidP="009074CA">
      <w:pPr>
        <w:pStyle w:val="Headline0"/>
        <w:spacing w:line="240" w:lineRule="auto"/>
        <w:ind w:right="-1737"/>
        <w:jc w:val="both"/>
        <w:rPr>
          <w:rFonts w:ascii="Arial" w:hAnsi="Arial" w:cs="Arial"/>
          <w:b w:val="0"/>
          <w:bCs w:val="0"/>
          <w:caps w:val="0"/>
          <w:color w:val="auto"/>
          <w:sz w:val="20"/>
          <w:szCs w:val="20"/>
        </w:rPr>
      </w:pPr>
    </w:p>
    <w:p w14:paraId="3730A97C" w14:textId="77777777" w:rsidR="00097808" w:rsidRPr="00F13A5C" w:rsidRDefault="00097808" w:rsidP="009074CA">
      <w:pPr>
        <w:pStyle w:val="Headline0"/>
        <w:spacing w:line="240" w:lineRule="auto"/>
        <w:ind w:right="-1737"/>
        <w:jc w:val="both"/>
        <w:rPr>
          <w:rFonts w:ascii="Arial" w:hAnsi="Arial" w:cs="Arial"/>
          <w:b w:val="0"/>
          <w:bCs w:val="0"/>
          <w:caps w:val="0"/>
          <w:color w:val="auto"/>
          <w:sz w:val="20"/>
          <w:szCs w:val="20"/>
        </w:rPr>
      </w:pPr>
      <w:r w:rsidRPr="00F13A5C">
        <w:rPr>
          <w:rFonts w:ascii="Arial" w:hAnsi="Arial" w:cs="Arial"/>
          <w:b w:val="0"/>
          <w:bCs w:val="0"/>
          <w:caps w:val="0"/>
          <w:color w:val="auto"/>
          <w:sz w:val="20"/>
          <w:szCs w:val="20"/>
        </w:rPr>
        <w:lastRenderedPageBreak/>
        <w:t>Please send publication copies to this address</w:t>
      </w:r>
      <w:r w:rsidR="004C6C1C" w:rsidRPr="00F13A5C">
        <w:rPr>
          <w:rFonts w:ascii="Arial" w:hAnsi="Arial" w:cs="Arial"/>
          <w:b w:val="0"/>
          <w:bCs w:val="0"/>
          <w:caps w:val="0"/>
          <w:color w:val="auto"/>
          <w:sz w:val="20"/>
          <w:szCs w:val="20"/>
        </w:rPr>
        <w:t>.</w:t>
      </w:r>
    </w:p>
    <w:p w14:paraId="60E2C8AF" w14:textId="77777777" w:rsidR="00097808" w:rsidRPr="00F13A5C" w:rsidRDefault="00097808" w:rsidP="009074CA">
      <w:pPr>
        <w:pStyle w:val="Headline0"/>
        <w:spacing w:line="240" w:lineRule="auto"/>
        <w:ind w:right="-1737"/>
        <w:jc w:val="both"/>
        <w:rPr>
          <w:rFonts w:ascii="Arial" w:hAnsi="Arial" w:cs="Arial"/>
          <w:caps w:val="0"/>
          <w:color w:val="auto"/>
          <w:sz w:val="20"/>
          <w:szCs w:val="20"/>
        </w:rPr>
      </w:pPr>
    </w:p>
    <w:p w14:paraId="7739C06E" w14:textId="77777777" w:rsidR="00097808" w:rsidRPr="00F13A5C" w:rsidRDefault="00097808" w:rsidP="009074CA">
      <w:pPr>
        <w:pStyle w:val="Headline0"/>
        <w:spacing w:line="240" w:lineRule="auto"/>
        <w:ind w:right="-1737"/>
        <w:jc w:val="both"/>
        <w:rPr>
          <w:rFonts w:ascii="Arial" w:hAnsi="Arial" w:cs="Arial"/>
          <w:caps w:val="0"/>
          <w:color w:val="auto"/>
          <w:sz w:val="20"/>
          <w:szCs w:val="20"/>
        </w:rPr>
      </w:pPr>
    </w:p>
    <w:p w14:paraId="7D983A83" w14:textId="77777777" w:rsidR="008D14DB" w:rsidRPr="00F13A5C" w:rsidRDefault="008D14DB" w:rsidP="008D14DB">
      <w:pPr>
        <w:jc w:val="both"/>
        <w:rPr>
          <w:rFonts w:ascii="Arial" w:hAnsi="Arial" w:cs="Arial"/>
          <w:b/>
          <w:sz w:val="20"/>
          <w:szCs w:val="20"/>
          <w:lang w:val="en-US"/>
        </w:rPr>
      </w:pPr>
      <w:r w:rsidRPr="00F13A5C">
        <w:rPr>
          <w:rFonts w:ascii="Arial" w:hAnsi="Arial" w:cs="Arial"/>
          <w:b/>
          <w:sz w:val="20"/>
          <w:szCs w:val="20"/>
          <w:lang w:val="en-US"/>
        </w:rPr>
        <w:t xml:space="preserve">About Freudenberg Performance Materials </w:t>
      </w:r>
    </w:p>
    <w:p w14:paraId="5409ABD9" w14:textId="77777777" w:rsidR="008D14DB" w:rsidRPr="00F13A5C" w:rsidRDefault="008D14DB" w:rsidP="008D14DB">
      <w:pPr>
        <w:jc w:val="both"/>
        <w:rPr>
          <w:rFonts w:ascii="Arial" w:hAnsi="Arial" w:cs="Arial"/>
          <w:sz w:val="20"/>
          <w:szCs w:val="20"/>
          <w:lang w:val="en-US"/>
        </w:rPr>
      </w:pPr>
      <w:r w:rsidRPr="00F13A5C">
        <w:rPr>
          <w:rFonts w:ascii="Arial" w:hAnsi="Arial" w:cs="Arial"/>
          <w:sz w:val="20"/>
          <w:szCs w:val="20"/>
          <w:lang w:val="en-US"/>
        </w:rPr>
        <w:t xml:space="preserve">Freudenberg Performance Materials is a leading global manufacturer of innovative technical textiles offering differentiated value propositions to a broad range of markets and applications such as apparel, automotive, building materials, energy, filter media, healthcare, hygiene, building interiors, shoe and leather goods as well as specialties. In 2018, the company generated sales of more than €920 million, has 23 manufacturing sites in 13 countries and more than 3.600 associates. Freudenberg Performance Materials attaches great importance to social and ecological responsibility. </w:t>
      </w:r>
    </w:p>
    <w:p w14:paraId="12129234" w14:textId="77777777" w:rsidR="008D14DB" w:rsidRPr="00F13A5C" w:rsidRDefault="008D14DB" w:rsidP="008D14DB">
      <w:pPr>
        <w:jc w:val="both"/>
        <w:rPr>
          <w:rFonts w:ascii="Arial" w:hAnsi="Arial" w:cs="Arial"/>
          <w:sz w:val="20"/>
          <w:szCs w:val="20"/>
          <w:lang w:val="en-US"/>
        </w:rPr>
      </w:pPr>
      <w:r w:rsidRPr="00F13A5C">
        <w:rPr>
          <w:rFonts w:ascii="Arial" w:hAnsi="Arial" w:cs="Arial"/>
          <w:sz w:val="20"/>
          <w:szCs w:val="20"/>
          <w:lang w:val="en-US"/>
        </w:rPr>
        <w:t xml:space="preserve"> For more information, please visit www.freudenberg-pm.com </w:t>
      </w:r>
    </w:p>
    <w:p w14:paraId="6D7F9DB8" w14:textId="77777777" w:rsidR="008D14DB" w:rsidRPr="00F13A5C" w:rsidRDefault="008D14DB" w:rsidP="008D14DB">
      <w:pPr>
        <w:jc w:val="both"/>
        <w:rPr>
          <w:rFonts w:ascii="Arial" w:hAnsi="Arial" w:cs="Arial"/>
          <w:sz w:val="20"/>
          <w:szCs w:val="20"/>
          <w:lang w:val="en-US"/>
        </w:rPr>
      </w:pPr>
      <w:r w:rsidRPr="00F13A5C">
        <w:rPr>
          <w:rFonts w:ascii="Arial" w:hAnsi="Arial" w:cs="Arial"/>
          <w:sz w:val="20"/>
          <w:szCs w:val="20"/>
          <w:lang w:val="en-US"/>
        </w:rPr>
        <w:t>The company is a Business Group of Freudenberg Group. In 2018, the Freudenberg Group employed more than 49,000 people in some 60 countries worldwide and generated sales of more than €9.4 billion. For more information, please visit www.freudenberg.com</w:t>
      </w:r>
    </w:p>
    <w:sectPr w:rsidR="008D14DB" w:rsidRPr="00F13A5C" w:rsidSect="00450597">
      <w:headerReference w:type="default" r:id="rId15"/>
      <w:footerReference w:type="default" r:id="rId16"/>
      <w:pgSz w:w="11900" w:h="16840"/>
      <w:pgMar w:top="2268" w:right="2552" w:bottom="981" w:left="1304" w:header="170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5251C" w14:textId="77777777" w:rsidR="00C9357B" w:rsidRDefault="00C9357B" w:rsidP="000D6FD1">
      <w:r>
        <w:separator/>
      </w:r>
    </w:p>
  </w:endnote>
  <w:endnote w:type="continuationSeparator" w:id="0">
    <w:p w14:paraId="25A80AFE" w14:textId="77777777" w:rsidR="00C9357B" w:rsidRDefault="00C9357B" w:rsidP="000D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3st Neo Sans Pro Light">
    <w:altName w:val="Times New Roman"/>
    <w:charset w:val="00"/>
    <w:family w:val="auto"/>
    <w:pitch w:val="variable"/>
    <w:sig w:usb0="00000001" w:usb1="5000205B" w:usb2="00000000" w:usb3="00000000" w:csb0="0000009B" w:csb1="00000000"/>
  </w:font>
  <w:font w:name="TheSansB-W3Light">
    <w:altName w:val="Segoe UI"/>
    <w:charset w:val="00"/>
    <w:family w:val="auto"/>
    <w:pitch w:val="variable"/>
    <w:sig w:usb0="00000001" w:usb1="5000200A" w:usb2="00000000" w:usb3="00000000" w:csb0="0000009B" w:csb1="00000000"/>
  </w:font>
  <w:font w:name="MinionPro-Regular">
    <w:altName w:val="Times New Roman"/>
    <w:panose1 w:val="02040503050306020203"/>
    <w:charset w:val="00"/>
    <w:family w:val="auto"/>
    <w:pitch w:val="variable"/>
    <w:sig w:usb0="00000001" w:usb1="00000001" w:usb2="00000000" w:usb3="00000000" w:csb0="0000019F" w:csb1="00000000"/>
  </w:font>
  <w:font w:name="Bliss2-Bold">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TheSansB W3 Light">
    <w:panose1 w:val="00000000000000000000"/>
    <w:charset w:val="00"/>
    <w:family w:val="swiss"/>
    <w:notTrueType/>
    <w:pitch w:val="variable"/>
    <w:sig w:usb0="A00000EF" w:usb1="5000200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2D2C5" w14:textId="77777777" w:rsidR="00C9357B" w:rsidRPr="00BE329E" w:rsidRDefault="00C9357B" w:rsidP="007617C7">
    <w:pPr>
      <w:pStyle w:val="Fuzeile"/>
      <w:tabs>
        <w:tab w:val="clear" w:pos="9072"/>
        <w:tab w:val="right" w:pos="9781"/>
      </w:tabs>
      <w:rPr>
        <w:rFonts w:ascii="Arial" w:hAnsi="Arial" w:cs="Arial"/>
        <w:sz w:val="16"/>
        <w:szCs w:val="16"/>
      </w:rPr>
    </w:pPr>
    <w:r>
      <w:rPr>
        <w:rFonts w:ascii="Arial" w:hAnsi="Arial" w:cs="Arial"/>
        <w:noProof/>
        <w:sz w:val="16"/>
        <w:szCs w:val="16"/>
        <w:lang w:eastAsia="zh-CN"/>
      </w:rPr>
      <mc:AlternateContent>
        <mc:Choice Requires="wps">
          <w:drawing>
            <wp:anchor distT="0" distB="0" distL="114300" distR="114300" simplePos="0" relativeHeight="251654656" behindDoc="0" locked="0" layoutInCell="1" allowOverlap="1" wp14:anchorId="1D2A60CE" wp14:editId="7DD089B0">
              <wp:simplePos x="0" y="0"/>
              <wp:positionH relativeFrom="column">
                <wp:posOffset>-255905</wp:posOffset>
              </wp:positionH>
              <wp:positionV relativeFrom="paragraph">
                <wp:posOffset>-99695</wp:posOffset>
              </wp:positionV>
              <wp:extent cx="6058535" cy="111760"/>
              <wp:effectExtent l="0" t="0" r="0" b="2540"/>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8535" cy="11176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20AEC3" id="Rechteck 8" o:spid="_x0000_s1026" style="position:absolute;margin-left:-20.15pt;margin-top:-7.85pt;width:477.05pt;height:8.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" stroked="f">
              <v:path arrowok="t"/>
            </v:rect>
          </w:pict>
        </mc:Fallback>
      </mc:AlternateContent>
    </w:r>
    <w:r w:rsidRPr="00BE329E">
      <w:rPr>
        <w:rFonts w:ascii="Arial" w:hAnsi="Arial" w:cs="Arial"/>
        <w:sz w:val="16"/>
        <w:szCs w:val="16"/>
      </w:rPr>
      <w:tab/>
    </w:r>
  </w:p>
  <w:p w14:paraId="1B0C9AA6" w14:textId="77777777" w:rsidR="00C9357B" w:rsidRPr="00BE329E" w:rsidRDefault="00C9357B">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67F19" w14:textId="77777777" w:rsidR="00C9357B" w:rsidRDefault="00C9357B" w:rsidP="000D6FD1">
      <w:r>
        <w:separator/>
      </w:r>
    </w:p>
  </w:footnote>
  <w:footnote w:type="continuationSeparator" w:id="0">
    <w:p w14:paraId="0F9B0892" w14:textId="77777777" w:rsidR="00C9357B" w:rsidRDefault="00C9357B" w:rsidP="000D6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BB68D" w14:textId="77777777" w:rsidR="00C9357B" w:rsidRDefault="00C9357B">
    <w:pPr>
      <w:pStyle w:val="Kopfzeile"/>
    </w:pPr>
    <w:r>
      <w:rPr>
        <w:noProof/>
        <w:lang w:eastAsia="zh-CN"/>
      </w:rPr>
      <w:drawing>
        <wp:anchor distT="0" distB="0" distL="114300" distR="114300" simplePos="0" relativeHeight="251655680" behindDoc="0" locked="0" layoutInCell="1" allowOverlap="1" wp14:anchorId="167D694B" wp14:editId="643D1007">
          <wp:simplePos x="0" y="0"/>
          <wp:positionH relativeFrom="page">
            <wp:posOffset>0</wp:posOffset>
          </wp:positionH>
          <wp:positionV relativeFrom="page">
            <wp:posOffset>0</wp:posOffset>
          </wp:positionV>
          <wp:extent cx="7560000" cy="1080000"/>
          <wp:effectExtent l="0" t="0" r="9525" b="12700"/>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anchor>
      </w:drawing>
    </w:r>
  </w:p>
  <w:p w14:paraId="71D70DF8" w14:textId="77777777" w:rsidR="00C9357B" w:rsidRDefault="00C9357B">
    <w:r>
      <w:rPr>
        <w:noProof/>
        <w:lang w:eastAsia="zh-CN"/>
      </w:rPr>
      <mc:AlternateContent>
        <mc:Choice Requires="wps">
          <w:drawing>
            <wp:anchor distT="0" distB="0" distL="114300" distR="114300" simplePos="0" relativeHeight="251656704" behindDoc="0" locked="0" layoutInCell="1" allowOverlap="1" wp14:anchorId="159CB5B6" wp14:editId="37F3C070">
              <wp:simplePos x="0" y="0"/>
              <wp:positionH relativeFrom="column">
                <wp:posOffset>-220980</wp:posOffset>
              </wp:positionH>
              <wp:positionV relativeFrom="paragraph">
                <wp:posOffset>141605</wp:posOffset>
              </wp:positionV>
              <wp:extent cx="6650990" cy="200025"/>
              <wp:effectExtent l="0" t="0" r="0" b="9525"/>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0990" cy="2000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EC2FD1" id="Rechteck 2" o:spid="_x0000_s1026" style="position:absolute;margin-left:-17.4pt;margin-top:11.15pt;width:523.7pt;height:1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" fillcolor="white [3212]" stroked="f">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FD2E70"/>
    <w:multiLevelType w:val="hybridMultilevel"/>
    <w:tmpl w:val="DF380A54"/>
    <w:lvl w:ilvl="0" w:tplc="C674E91E">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7B7354"/>
    <w:multiLevelType w:val="hybridMultilevel"/>
    <w:tmpl w:val="4EDEF0B6"/>
    <w:lvl w:ilvl="0" w:tplc="4E2429C6">
      <w:start w:val="1"/>
      <w:numFmt w:val="bullet"/>
      <w:lvlText w:val=""/>
      <w:lvlJc w:val="left"/>
      <w:pPr>
        <w:ind w:left="1068" w:hanging="360"/>
      </w:pPr>
      <w:rPr>
        <w:rFonts w:ascii="Symbol" w:hAnsi="Symbol" w:hint="default"/>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 w15:restartNumberingAfterBreak="0">
    <w:nsid w:val="62A34B73"/>
    <w:multiLevelType w:val="hybridMultilevel"/>
    <w:tmpl w:val="71E02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5124240"/>
    <w:multiLevelType w:val="hybridMultilevel"/>
    <w:tmpl w:val="909AF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CA7640A"/>
    <w:multiLevelType w:val="multilevel"/>
    <w:tmpl w:val="1B98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F58A532-44D6-4BFB-BCE1-F1507E142143}"/>
    <w:docVar w:name="dgnword-eventsink" w:val="78080560"/>
    <w:docVar w:name="OpenInPublishingView" w:val="0"/>
    <w:docVar w:name="PublishingViewTables" w:val="0"/>
  </w:docVars>
  <w:rsids>
    <w:rsidRoot w:val="00672618"/>
    <w:rsid w:val="00011E9F"/>
    <w:rsid w:val="000122CC"/>
    <w:rsid w:val="0001514A"/>
    <w:rsid w:val="00016518"/>
    <w:rsid w:val="00016BD2"/>
    <w:rsid w:val="00017D54"/>
    <w:rsid w:val="00025E87"/>
    <w:rsid w:val="000321CE"/>
    <w:rsid w:val="00033A4F"/>
    <w:rsid w:val="0004031F"/>
    <w:rsid w:val="000409E0"/>
    <w:rsid w:val="00041BBD"/>
    <w:rsid w:val="00051F67"/>
    <w:rsid w:val="00057C49"/>
    <w:rsid w:val="00067BD3"/>
    <w:rsid w:val="00081D69"/>
    <w:rsid w:val="00085844"/>
    <w:rsid w:val="000859D8"/>
    <w:rsid w:val="0008714A"/>
    <w:rsid w:val="000916F3"/>
    <w:rsid w:val="00097808"/>
    <w:rsid w:val="000A1C3A"/>
    <w:rsid w:val="000B39E7"/>
    <w:rsid w:val="000B7139"/>
    <w:rsid w:val="000C3EC1"/>
    <w:rsid w:val="000C449B"/>
    <w:rsid w:val="000D4259"/>
    <w:rsid w:val="000D65A9"/>
    <w:rsid w:val="000D6F70"/>
    <w:rsid w:val="000D6F88"/>
    <w:rsid w:val="000D6FD1"/>
    <w:rsid w:val="000E18E5"/>
    <w:rsid w:val="000E5B18"/>
    <w:rsid w:val="000F36CC"/>
    <w:rsid w:val="000F71D9"/>
    <w:rsid w:val="00103450"/>
    <w:rsid w:val="001074C1"/>
    <w:rsid w:val="00107559"/>
    <w:rsid w:val="00111504"/>
    <w:rsid w:val="00116C2A"/>
    <w:rsid w:val="0013089B"/>
    <w:rsid w:val="00134CEB"/>
    <w:rsid w:val="001440E8"/>
    <w:rsid w:val="00147428"/>
    <w:rsid w:val="00150081"/>
    <w:rsid w:val="00150203"/>
    <w:rsid w:val="001533A3"/>
    <w:rsid w:val="0015489C"/>
    <w:rsid w:val="00160BF8"/>
    <w:rsid w:val="00162426"/>
    <w:rsid w:val="001661E9"/>
    <w:rsid w:val="001722B4"/>
    <w:rsid w:val="00187C75"/>
    <w:rsid w:val="00187F96"/>
    <w:rsid w:val="001A7E91"/>
    <w:rsid w:val="001B277E"/>
    <w:rsid w:val="001B333F"/>
    <w:rsid w:val="001B4201"/>
    <w:rsid w:val="001C04AE"/>
    <w:rsid w:val="001C579B"/>
    <w:rsid w:val="001D2AFB"/>
    <w:rsid w:val="001D37B4"/>
    <w:rsid w:val="001D4C01"/>
    <w:rsid w:val="001D4F85"/>
    <w:rsid w:val="001D670C"/>
    <w:rsid w:val="001E152B"/>
    <w:rsid w:val="001F03C7"/>
    <w:rsid w:val="001F184E"/>
    <w:rsid w:val="001F2751"/>
    <w:rsid w:val="001F7FEE"/>
    <w:rsid w:val="0020252C"/>
    <w:rsid w:val="00205074"/>
    <w:rsid w:val="00216551"/>
    <w:rsid w:val="00217094"/>
    <w:rsid w:val="00222229"/>
    <w:rsid w:val="00224332"/>
    <w:rsid w:val="00231A6F"/>
    <w:rsid w:val="00232902"/>
    <w:rsid w:val="002351ED"/>
    <w:rsid w:val="00244BB4"/>
    <w:rsid w:val="002468AC"/>
    <w:rsid w:val="002614F5"/>
    <w:rsid w:val="00270E92"/>
    <w:rsid w:val="00277200"/>
    <w:rsid w:val="00283F1F"/>
    <w:rsid w:val="002916E4"/>
    <w:rsid w:val="002919CB"/>
    <w:rsid w:val="00291A16"/>
    <w:rsid w:val="002A38C4"/>
    <w:rsid w:val="002B29D4"/>
    <w:rsid w:val="002B7290"/>
    <w:rsid w:val="002C4240"/>
    <w:rsid w:val="002C4EEF"/>
    <w:rsid w:val="002C61F0"/>
    <w:rsid w:val="002D0CD0"/>
    <w:rsid w:val="002D73BD"/>
    <w:rsid w:val="002F2DE8"/>
    <w:rsid w:val="002F48FC"/>
    <w:rsid w:val="002F5C39"/>
    <w:rsid w:val="00306AEE"/>
    <w:rsid w:val="00313644"/>
    <w:rsid w:val="003137AA"/>
    <w:rsid w:val="00321BC5"/>
    <w:rsid w:val="00322633"/>
    <w:rsid w:val="00327004"/>
    <w:rsid w:val="00331BC7"/>
    <w:rsid w:val="003347F1"/>
    <w:rsid w:val="0033574D"/>
    <w:rsid w:val="00354239"/>
    <w:rsid w:val="00354FD2"/>
    <w:rsid w:val="003557E1"/>
    <w:rsid w:val="00366315"/>
    <w:rsid w:val="003705F8"/>
    <w:rsid w:val="003805E4"/>
    <w:rsid w:val="003816C1"/>
    <w:rsid w:val="00381D29"/>
    <w:rsid w:val="00384D19"/>
    <w:rsid w:val="00393CE8"/>
    <w:rsid w:val="003948B8"/>
    <w:rsid w:val="0039661C"/>
    <w:rsid w:val="003A0C5B"/>
    <w:rsid w:val="003A2943"/>
    <w:rsid w:val="003A4A10"/>
    <w:rsid w:val="003A4D87"/>
    <w:rsid w:val="003B783C"/>
    <w:rsid w:val="003C053F"/>
    <w:rsid w:val="003C2490"/>
    <w:rsid w:val="003C4CAF"/>
    <w:rsid w:val="003D01EC"/>
    <w:rsid w:val="003D5387"/>
    <w:rsid w:val="003D5D5F"/>
    <w:rsid w:val="003E0513"/>
    <w:rsid w:val="003F324C"/>
    <w:rsid w:val="003F6802"/>
    <w:rsid w:val="0040178C"/>
    <w:rsid w:val="004063A0"/>
    <w:rsid w:val="00412D9C"/>
    <w:rsid w:val="00426B3D"/>
    <w:rsid w:val="00427E39"/>
    <w:rsid w:val="00435B5B"/>
    <w:rsid w:val="00442ED5"/>
    <w:rsid w:val="00445398"/>
    <w:rsid w:val="00447183"/>
    <w:rsid w:val="00450597"/>
    <w:rsid w:val="0046263B"/>
    <w:rsid w:val="004827F3"/>
    <w:rsid w:val="00482853"/>
    <w:rsid w:val="004842CE"/>
    <w:rsid w:val="004A039C"/>
    <w:rsid w:val="004A0950"/>
    <w:rsid w:val="004A5502"/>
    <w:rsid w:val="004B5E73"/>
    <w:rsid w:val="004C1025"/>
    <w:rsid w:val="004C1816"/>
    <w:rsid w:val="004C6C1C"/>
    <w:rsid w:val="004D1894"/>
    <w:rsid w:val="004D2D66"/>
    <w:rsid w:val="004E44F9"/>
    <w:rsid w:val="005001D1"/>
    <w:rsid w:val="00500BCD"/>
    <w:rsid w:val="005041B9"/>
    <w:rsid w:val="0050505C"/>
    <w:rsid w:val="00520A15"/>
    <w:rsid w:val="00523069"/>
    <w:rsid w:val="0052357D"/>
    <w:rsid w:val="005266DC"/>
    <w:rsid w:val="00531A67"/>
    <w:rsid w:val="005323E1"/>
    <w:rsid w:val="005324F2"/>
    <w:rsid w:val="00541879"/>
    <w:rsid w:val="00545E26"/>
    <w:rsid w:val="00546132"/>
    <w:rsid w:val="005551F1"/>
    <w:rsid w:val="005606B4"/>
    <w:rsid w:val="005618C3"/>
    <w:rsid w:val="005679F4"/>
    <w:rsid w:val="00572002"/>
    <w:rsid w:val="0057269F"/>
    <w:rsid w:val="00577406"/>
    <w:rsid w:val="0057782B"/>
    <w:rsid w:val="005848F2"/>
    <w:rsid w:val="00591DCC"/>
    <w:rsid w:val="005A520F"/>
    <w:rsid w:val="005B3114"/>
    <w:rsid w:val="005B3832"/>
    <w:rsid w:val="005C05FB"/>
    <w:rsid w:val="005C07F9"/>
    <w:rsid w:val="005C19E3"/>
    <w:rsid w:val="005C5024"/>
    <w:rsid w:val="005C5F3C"/>
    <w:rsid w:val="005D6007"/>
    <w:rsid w:val="005E0769"/>
    <w:rsid w:val="005E0C93"/>
    <w:rsid w:val="005E16E7"/>
    <w:rsid w:val="005E6F65"/>
    <w:rsid w:val="0060140B"/>
    <w:rsid w:val="00603795"/>
    <w:rsid w:val="00604DDE"/>
    <w:rsid w:val="006069E9"/>
    <w:rsid w:val="006123D4"/>
    <w:rsid w:val="00613F29"/>
    <w:rsid w:val="006228EE"/>
    <w:rsid w:val="00632693"/>
    <w:rsid w:val="00636504"/>
    <w:rsid w:val="006435FF"/>
    <w:rsid w:val="00643FAC"/>
    <w:rsid w:val="00644AE0"/>
    <w:rsid w:val="0064795B"/>
    <w:rsid w:val="00671AAD"/>
    <w:rsid w:val="00672618"/>
    <w:rsid w:val="00672643"/>
    <w:rsid w:val="00677834"/>
    <w:rsid w:val="006971BE"/>
    <w:rsid w:val="00697D65"/>
    <w:rsid w:val="006A1D49"/>
    <w:rsid w:val="006A30DC"/>
    <w:rsid w:val="006C1117"/>
    <w:rsid w:val="006C51CF"/>
    <w:rsid w:val="006C66DD"/>
    <w:rsid w:val="006D4D5F"/>
    <w:rsid w:val="006D6D4B"/>
    <w:rsid w:val="006F1E53"/>
    <w:rsid w:val="006F280D"/>
    <w:rsid w:val="006F514F"/>
    <w:rsid w:val="00704B1D"/>
    <w:rsid w:val="00705B07"/>
    <w:rsid w:val="00710DD6"/>
    <w:rsid w:val="007330D6"/>
    <w:rsid w:val="00747895"/>
    <w:rsid w:val="007542B7"/>
    <w:rsid w:val="007579AB"/>
    <w:rsid w:val="007617C7"/>
    <w:rsid w:val="00764C79"/>
    <w:rsid w:val="00765E9B"/>
    <w:rsid w:val="00772079"/>
    <w:rsid w:val="00773EBD"/>
    <w:rsid w:val="0077761F"/>
    <w:rsid w:val="007821BB"/>
    <w:rsid w:val="00790881"/>
    <w:rsid w:val="00795B45"/>
    <w:rsid w:val="007A0228"/>
    <w:rsid w:val="007A1F19"/>
    <w:rsid w:val="007B0E09"/>
    <w:rsid w:val="007B1CEE"/>
    <w:rsid w:val="007B2606"/>
    <w:rsid w:val="007B43F7"/>
    <w:rsid w:val="007B5A95"/>
    <w:rsid w:val="007E7827"/>
    <w:rsid w:val="00810246"/>
    <w:rsid w:val="008108DD"/>
    <w:rsid w:val="00822FE2"/>
    <w:rsid w:val="008266FE"/>
    <w:rsid w:val="008331BC"/>
    <w:rsid w:val="00837922"/>
    <w:rsid w:val="0084186F"/>
    <w:rsid w:val="00865147"/>
    <w:rsid w:val="008702F5"/>
    <w:rsid w:val="00870798"/>
    <w:rsid w:val="0087312D"/>
    <w:rsid w:val="00885142"/>
    <w:rsid w:val="008910A2"/>
    <w:rsid w:val="008B1C8B"/>
    <w:rsid w:val="008B25C6"/>
    <w:rsid w:val="008B37AD"/>
    <w:rsid w:val="008B5CE5"/>
    <w:rsid w:val="008C310A"/>
    <w:rsid w:val="008D14DB"/>
    <w:rsid w:val="008D2ABE"/>
    <w:rsid w:val="008D406F"/>
    <w:rsid w:val="008E2E9B"/>
    <w:rsid w:val="008E3C99"/>
    <w:rsid w:val="008F62A7"/>
    <w:rsid w:val="009014B1"/>
    <w:rsid w:val="009074CA"/>
    <w:rsid w:val="00922222"/>
    <w:rsid w:val="0092466A"/>
    <w:rsid w:val="00924806"/>
    <w:rsid w:val="00926D80"/>
    <w:rsid w:val="009279F0"/>
    <w:rsid w:val="00931D59"/>
    <w:rsid w:val="00932EB0"/>
    <w:rsid w:val="00944D74"/>
    <w:rsid w:val="00950FE6"/>
    <w:rsid w:val="009513C1"/>
    <w:rsid w:val="00951433"/>
    <w:rsid w:val="00952446"/>
    <w:rsid w:val="00953E50"/>
    <w:rsid w:val="0095467F"/>
    <w:rsid w:val="009625D0"/>
    <w:rsid w:val="00963CC4"/>
    <w:rsid w:val="009749C2"/>
    <w:rsid w:val="009763D8"/>
    <w:rsid w:val="0097754E"/>
    <w:rsid w:val="0098114C"/>
    <w:rsid w:val="009824DA"/>
    <w:rsid w:val="00992A8A"/>
    <w:rsid w:val="009A13DA"/>
    <w:rsid w:val="009B05F6"/>
    <w:rsid w:val="009B4A72"/>
    <w:rsid w:val="009B72CD"/>
    <w:rsid w:val="009C0580"/>
    <w:rsid w:val="009C2AD4"/>
    <w:rsid w:val="009D24E3"/>
    <w:rsid w:val="009D6BDE"/>
    <w:rsid w:val="009E305C"/>
    <w:rsid w:val="009E3FC2"/>
    <w:rsid w:val="009E4143"/>
    <w:rsid w:val="009F0F12"/>
    <w:rsid w:val="009F4D41"/>
    <w:rsid w:val="00A01895"/>
    <w:rsid w:val="00A26EE8"/>
    <w:rsid w:val="00A50C25"/>
    <w:rsid w:val="00A62A8F"/>
    <w:rsid w:val="00A66869"/>
    <w:rsid w:val="00A67884"/>
    <w:rsid w:val="00A704F0"/>
    <w:rsid w:val="00A70739"/>
    <w:rsid w:val="00A7174F"/>
    <w:rsid w:val="00A81E4C"/>
    <w:rsid w:val="00A8216F"/>
    <w:rsid w:val="00A855A4"/>
    <w:rsid w:val="00A87455"/>
    <w:rsid w:val="00A87D54"/>
    <w:rsid w:val="00A87F90"/>
    <w:rsid w:val="00A902BA"/>
    <w:rsid w:val="00A91E1D"/>
    <w:rsid w:val="00A94573"/>
    <w:rsid w:val="00AA10C2"/>
    <w:rsid w:val="00AB019A"/>
    <w:rsid w:val="00AB5BD8"/>
    <w:rsid w:val="00AC192D"/>
    <w:rsid w:val="00AC23C1"/>
    <w:rsid w:val="00AC5103"/>
    <w:rsid w:val="00AC5C2A"/>
    <w:rsid w:val="00AD0DEA"/>
    <w:rsid w:val="00AD33C0"/>
    <w:rsid w:val="00AE3135"/>
    <w:rsid w:val="00AF1F4D"/>
    <w:rsid w:val="00AF286D"/>
    <w:rsid w:val="00AF3B20"/>
    <w:rsid w:val="00AF7C20"/>
    <w:rsid w:val="00B023A4"/>
    <w:rsid w:val="00B06891"/>
    <w:rsid w:val="00B07AE9"/>
    <w:rsid w:val="00B102CE"/>
    <w:rsid w:val="00B21307"/>
    <w:rsid w:val="00B3021E"/>
    <w:rsid w:val="00B30F3C"/>
    <w:rsid w:val="00B31971"/>
    <w:rsid w:val="00B328E9"/>
    <w:rsid w:val="00B35156"/>
    <w:rsid w:val="00B3767C"/>
    <w:rsid w:val="00B456F7"/>
    <w:rsid w:val="00B45A6C"/>
    <w:rsid w:val="00B466D5"/>
    <w:rsid w:val="00B47187"/>
    <w:rsid w:val="00B51B31"/>
    <w:rsid w:val="00B52706"/>
    <w:rsid w:val="00B53062"/>
    <w:rsid w:val="00B53E78"/>
    <w:rsid w:val="00B57DE7"/>
    <w:rsid w:val="00B634A4"/>
    <w:rsid w:val="00B702CE"/>
    <w:rsid w:val="00B7266A"/>
    <w:rsid w:val="00B731AA"/>
    <w:rsid w:val="00B8031F"/>
    <w:rsid w:val="00B84003"/>
    <w:rsid w:val="00B8593D"/>
    <w:rsid w:val="00B87A27"/>
    <w:rsid w:val="00B92757"/>
    <w:rsid w:val="00BA5FA4"/>
    <w:rsid w:val="00BB1DBC"/>
    <w:rsid w:val="00BB3436"/>
    <w:rsid w:val="00BB4B48"/>
    <w:rsid w:val="00BC1C2F"/>
    <w:rsid w:val="00BC66E5"/>
    <w:rsid w:val="00BD2209"/>
    <w:rsid w:val="00BE31AE"/>
    <w:rsid w:val="00BE329E"/>
    <w:rsid w:val="00BE39A4"/>
    <w:rsid w:val="00BF7B2F"/>
    <w:rsid w:val="00C00FCB"/>
    <w:rsid w:val="00C05DBC"/>
    <w:rsid w:val="00C06D32"/>
    <w:rsid w:val="00C10E4B"/>
    <w:rsid w:val="00C10F84"/>
    <w:rsid w:val="00C11C95"/>
    <w:rsid w:val="00C1260E"/>
    <w:rsid w:val="00C128DA"/>
    <w:rsid w:val="00C13A29"/>
    <w:rsid w:val="00C1545A"/>
    <w:rsid w:val="00C20C2F"/>
    <w:rsid w:val="00C26038"/>
    <w:rsid w:val="00C34FD3"/>
    <w:rsid w:val="00C41503"/>
    <w:rsid w:val="00C45027"/>
    <w:rsid w:val="00C50116"/>
    <w:rsid w:val="00C5413B"/>
    <w:rsid w:val="00C541B1"/>
    <w:rsid w:val="00C65A0F"/>
    <w:rsid w:val="00C7205E"/>
    <w:rsid w:val="00C72B5C"/>
    <w:rsid w:val="00C75461"/>
    <w:rsid w:val="00C8082F"/>
    <w:rsid w:val="00C9096F"/>
    <w:rsid w:val="00C92A18"/>
    <w:rsid w:val="00C9309B"/>
    <w:rsid w:val="00C9357B"/>
    <w:rsid w:val="00CA2B42"/>
    <w:rsid w:val="00CA7222"/>
    <w:rsid w:val="00CA7D2F"/>
    <w:rsid w:val="00CB1E39"/>
    <w:rsid w:val="00CC1CAA"/>
    <w:rsid w:val="00CC44A6"/>
    <w:rsid w:val="00CC4D10"/>
    <w:rsid w:val="00CD013F"/>
    <w:rsid w:val="00CD785D"/>
    <w:rsid w:val="00CE6EE6"/>
    <w:rsid w:val="00CF059C"/>
    <w:rsid w:val="00CF5E15"/>
    <w:rsid w:val="00D01C1A"/>
    <w:rsid w:val="00D11BE8"/>
    <w:rsid w:val="00D3543F"/>
    <w:rsid w:val="00D37E4F"/>
    <w:rsid w:val="00D40335"/>
    <w:rsid w:val="00D5210C"/>
    <w:rsid w:val="00D55556"/>
    <w:rsid w:val="00D5608A"/>
    <w:rsid w:val="00D6064B"/>
    <w:rsid w:val="00D709D2"/>
    <w:rsid w:val="00D747E3"/>
    <w:rsid w:val="00D83B2E"/>
    <w:rsid w:val="00D85B7D"/>
    <w:rsid w:val="00D90CB6"/>
    <w:rsid w:val="00D91D10"/>
    <w:rsid w:val="00D9239F"/>
    <w:rsid w:val="00D9706A"/>
    <w:rsid w:val="00DC0CB4"/>
    <w:rsid w:val="00DC29F5"/>
    <w:rsid w:val="00DC5038"/>
    <w:rsid w:val="00DC788F"/>
    <w:rsid w:val="00DD3D4F"/>
    <w:rsid w:val="00DD3F4B"/>
    <w:rsid w:val="00DE1853"/>
    <w:rsid w:val="00DE1986"/>
    <w:rsid w:val="00DF346E"/>
    <w:rsid w:val="00DF3B23"/>
    <w:rsid w:val="00DF78D0"/>
    <w:rsid w:val="00E01B75"/>
    <w:rsid w:val="00E04820"/>
    <w:rsid w:val="00E17056"/>
    <w:rsid w:val="00E224E9"/>
    <w:rsid w:val="00E2436D"/>
    <w:rsid w:val="00E3579B"/>
    <w:rsid w:val="00E51CDF"/>
    <w:rsid w:val="00E62350"/>
    <w:rsid w:val="00E63D7E"/>
    <w:rsid w:val="00E7023B"/>
    <w:rsid w:val="00E85B8A"/>
    <w:rsid w:val="00E92089"/>
    <w:rsid w:val="00E93FFB"/>
    <w:rsid w:val="00E9438E"/>
    <w:rsid w:val="00EB123D"/>
    <w:rsid w:val="00EC0041"/>
    <w:rsid w:val="00EC1798"/>
    <w:rsid w:val="00EC3BA1"/>
    <w:rsid w:val="00EC7ECB"/>
    <w:rsid w:val="00ED27E7"/>
    <w:rsid w:val="00EF4295"/>
    <w:rsid w:val="00EF50B4"/>
    <w:rsid w:val="00EF6C6D"/>
    <w:rsid w:val="00F03CCB"/>
    <w:rsid w:val="00F13A5C"/>
    <w:rsid w:val="00F15021"/>
    <w:rsid w:val="00F205C3"/>
    <w:rsid w:val="00F20D07"/>
    <w:rsid w:val="00F21691"/>
    <w:rsid w:val="00F21AD7"/>
    <w:rsid w:val="00F23D9F"/>
    <w:rsid w:val="00F32507"/>
    <w:rsid w:val="00F32E7A"/>
    <w:rsid w:val="00F35AE0"/>
    <w:rsid w:val="00F3675B"/>
    <w:rsid w:val="00F3754B"/>
    <w:rsid w:val="00F37569"/>
    <w:rsid w:val="00F429DF"/>
    <w:rsid w:val="00F4453B"/>
    <w:rsid w:val="00F4696A"/>
    <w:rsid w:val="00F50A08"/>
    <w:rsid w:val="00F54BE0"/>
    <w:rsid w:val="00F5662E"/>
    <w:rsid w:val="00F62663"/>
    <w:rsid w:val="00F65E8D"/>
    <w:rsid w:val="00F6757A"/>
    <w:rsid w:val="00F675F6"/>
    <w:rsid w:val="00F7775B"/>
    <w:rsid w:val="00F84AFA"/>
    <w:rsid w:val="00F9298A"/>
    <w:rsid w:val="00FA321D"/>
    <w:rsid w:val="00FA71E2"/>
    <w:rsid w:val="00FB0E2A"/>
    <w:rsid w:val="00FB4EF8"/>
    <w:rsid w:val="00FC3161"/>
    <w:rsid w:val="00FC3A23"/>
    <w:rsid w:val="00FC7C1E"/>
    <w:rsid w:val="00FD15C9"/>
    <w:rsid w:val="00FD1E3E"/>
    <w:rsid w:val="00FD218D"/>
    <w:rsid w:val="00FD424C"/>
    <w:rsid w:val="00FE0AA9"/>
    <w:rsid w:val="00FE4CFE"/>
    <w:rsid w:val="00FF36AB"/>
    <w:rsid w:val="00FF7BE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0E2B449"/>
  <w15:docId w15:val="{B46D6BA0-28B0-49A6-B1A0-6DE16C346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53062"/>
  </w:style>
  <w:style w:type="paragraph" w:styleId="berschrift2">
    <w:name w:val="heading 2"/>
    <w:basedOn w:val="Standard"/>
    <w:next w:val="Standard"/>
    <w:link w:val="berschrift2Zchn"/>
    <w:uiPriority w:val="9"/>
    <w:unhideWhenUsed/>
    <w:qFormat/>
    <w:rsid w:val="009B72CD"/>
    <w:pPr>
      <w:spacing w:before="120" w:after="120"/>
      <w:outlineLvl w:val="1"/>
    </w:pPr>
    <w:rPr>
      <w:rFonts w:ascii="3st Neo Sans Pro Light" w:hAnsi="3st Neo Sans Pro Light"/>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lang w:val="en-US"/>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lang w:val="en-US"/>
    </w:rPr>
  </w:style>
  <w:style w:type="table" w:customStyle="1" w:styleId="HelleListe-Akzent11">
    <w:name w:val="Helle Liste - Akzent 1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lang w:val="de-DE"/>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lang w:val="en-US"/>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lang w:val="en-US"/>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rsid w:val="002C61F0"/>
    <w:pPr>
      <w:autoSpaceDE w:val="0"/>
      <w:autoSpaceDN w:val="0"/>
      <w:adjustRightInd w:val="0"/>
    </w:pPr>
    <w:rPr>
      <w:rFonts w:ascii="Arial" w:hAnsi="Arial" w:cs="Arial"/>
      <w:color w:val="000000"/>
      <w:lang w:bidi="ug-CN"/>
    </w:rPr>
  </w:style>
  <w:style w:type="character" w:customStyle="1" w:styleId="value7">
    <w:name w:val="value7"/>
    <w:basedOn w:val="Absatz-Standardschriftart"/>
    <w:rsid w:val="008B1C8B"/>
  </w:style>
  <w:style w:type="character" w:customStyle="1" w:styleId="A4">
    <w:name w:val="A4"/>
    <w:uiPriority w:val="99"/>
    <w:rsid w:val="00B8031F"/>
    <w:rPr>
      <w:rFonts w:cs="TheSansB W3 Light"/>
      <w:color w:val="221E1F"/>
      <w:sz w:val="18"/>
      <w:szCs w:val="18"/>
    </w:rPr>
  </w:style>
  <w:style w:type="paragraph" w:styleId="HTMLVorformatiert">
    <w:name w:val="HTML Preformatted"/>
    <w:basedOn w:val="Standard"/>
    <w:link w:val="HTMLVorformatiertZchn"/>
    <w:uiPriority w:val="99"/>
    <w:unhideWhenUsed/>
    <w:rsid w:val="00BA5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zh-CN" w:bidi="ug-CN"/>
    </w:rPr>
  </w:style>
  <w:style w:type="character" w:customStyle="1" w:styleId="HTMLVorformatiertZchn">
    <w:name w:val="HTML Vorformatiert Zchn"/>
    <w:basedOn w:val="Absatz-Standardschriftart"/>
    <w:link w:val="HTMLVorformatiert"/>
    <w:uiPriority w:val="99"/>
    <w:rsid w:val="00BA5FA4"/>
    <w:rPr>
      <w:rFonts w:ascii="Courier New" w:eastAsia="Times New Roman" w:hAnsi="Courier New" w:cs="Courier New"/>
      <w:sz w:val="20"/>
      <w:szCs w:val="20"/>
      <w:lang w:eastAsia="zh-CN" w:bidi="ug-CN"/>
    </w:rPr>
  </w:style>
  <w:style w:type="character" w:customStyle="1" w:styleId="berschrift2Zchn">
    <w:name w:val="Überschrift 2 Zchn"/>
    <w:basedOn w:val="Absatz-Standardschriftart"/>
    <w:link w:val="berschrift2"/>
    <w:uiPriority w:val="9"/>
    <w:rsid w:val="009B72CD"/>
    <w:rPr>
      <w:rFonts w:ascii="3st Neo Sans Pro Light" w:hAnsi="3st Neo Sans Pro Light"/>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7953">
      <w:bodyDiv w:val="1"/>
      <w:marLeft w:val="0"/>
      <w:marRight w:val="0"/>
      <w:marTop w:val="0"/>
      <w:marBottom w:val="0"/>
      <w:divBdr>
        <w:top w:val="none" w:sz="0" w:space="0" w:color="auto"/>
        <w:left w:val="none" w:sz="0" w:space="0" w:color="auto"/>
        <w:bottom w:val="none" w:sz="0" w:space="0" w:color="auto"/>
        <w:right w:val="none" w:sz="0" w:space="0" w:color="auto"/>
      </w:divBdr>
      <w:divsChild>
        <w:div w:id="1659578281">
          <w:marLeft w:val="0"/>
          <w:marRight w:val="0"/>
          <w:marTop w:val="0"/>
          <w:marBottom w:val="0"/>
          <w:divBdr>
            <w:top w:val="none" w:sz="0" w:space="0" w:color="auto"/>
            <w:left w:val="none" w:sz="0" w:space="0" w:color="auto"/>
            <w:bottom w:val="none" w:sz="0" w:space="0" w:color="auto"/>
            <w:right w:val="none" w:sz="0" w:space="0" w:color="auto"/>
          </w:divBdr>
          <w:divsChild>
            <w:div w:id="694959204">
              <w:marLeft w:val="0"/>
              <w:marRight w:val="0"/>
              <w:marTop w:val="0"/>
              <w:marBottom w:val="0"/>
              <w:divBdr>
                <w:top w:val="none" w:sz="0" w:space="0" w:color="auto"/>
                <w:left w:val="none" w:sz="0" w:space="0" w:color="auto"/>
                <w:bottom w:val="none" w:sz="0" w:space="0" w:color="auto"/>
                <w:right w:val="none" w:sz="0" w:space="0" w:color="auto"/>
              </w:divBdr>
              <w:divsChild>
                <w:div w:id="569777085">
                  <w:marLeft w:val="0"/>
                  <w:marRight w:val="0"/>
                  <w:marTop w:val="0"/>
                  <w:marBottom w:val="0"/>
                  <w:divBdr>
                    <w:top w:val="none" w:sz="0" w:space="0" w:color="auto"/>
                    <w:left w:val="none" w:sz="0" w:space="0" w:color="auto"/>
                    <w:bottom w:val="none" w:sz="0" w:space="0" w:color="auto"/>
                    <w:right w:val="none" w:sz="0" w:space="0" w:color="auto"/>
                  </w:divBdr>
                  <w:divsChild>
                    <w:div w:id="2130658993">
                      <w:marLeft w:val="0"/>
                      <w:marRight w:val="0"/>
                      <w:marTop w:val="0"/>
                      <w:marBottom w:val="0"/>
                      <w:divBdr>
                        <w:top w:val="none" w:sz="0" w:space="0" w:color="auto"/>
                        <w:left w:val="none" w:sz="0" w:space="0" w:color="auto"/>
                        <w:bottom w:val="none" w:sz="0" w:space="0" w:color="auto"/>
                        <w:right w:val="none" w:sz="0" w:space="0" w:color="auto"/>
                      </w:divBdr>
                      <w:divsChild>
                        <w:div w:id="1821920702">
                          <w:marLeft w:val="0"/>
                          <w:marRight w:val="0"/>
                          <w:marTop w:val="0"/>
                          <w:marBottom w:val="0"/>
                          <w:divBdr>
                            <w:top w:val="none" w:sz="0" w:space="0" w:color="auto"/>
                            <w:left w:val="none" w:sz="0" w:space="0" w:color="auto"/>
                            <w:bottom w:val="none" w:sz="0" w:space="0" w:color="auto"/>
                            <w:right w:val="none" w:sz="0" w:space="0" w:color="auto"/>
                          </w:divBdr>
                          <w:divsChild>
                            <w:div w:id="564225614">
                              <w:marLeft w:val="0"/>
                              <w:marRight w:val="0"/>
                              <w:marTop w:val="0"/>
                              <w:marBottom w:val="0"/>
                              <w:divBdr>
                                <w:top w:val="none" w:sz="0" w:space="0" w:color="auto"/>
                                <w:left w:val="none" w:sz="0" w:space="0" w:color="auto"/>
                                <w:bottom w:val="none" w:sz="0" w:space="0" w:color="auto"/>
                                <w:right w:val="none" w:sz="0" w:space="0" w:color="auto"/>
                              </w:divBdr>
                              <w:divsChild>
                                <w:div w:id="1884712558">
                                  <w:marLeft w:val="0"/>
                                  <w:marRight w:val="0"/>
                                  <w:marTop w:val="0"/>
                                  <w:marBottom w:val="0"/>
                                  <w:divBdr>
                                    <w:top w:val="none" w:sz="0" w:space="0" w:color="auto"/>
                                    <w:left w:val="none" w:sz="0" w:space="0" w:color="auto"/>
                                    <w:bottom w:val="none" w:sz="0" w:space="0" w:color="auto"/>
                                    <w:right w:val="none" w:sz="0" w:space="0" w:color="auto"/>
                                  </w:divBdr>
                                  <w:divsChild>
                                    <w:div w:id="1829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142423">
      <w:bodyDiv w:val="1"/>
      <w:marLeft w:val="0"/>
      <w:marRight w:val="0"/>
      <w:marTop w:val="0"/>
      <w:marBottom w:val="0"/>
      <w:divBdr>
        <w:top w:val="none" w:sz="0" w:space="0" w:color="auto"/>
        <w:left w:val="none" w:sz="0" w:space="0" w:color="auto"/>
        <w:bottom w:val="none" w:sz="0" w:space="0" w:color="auto"/>
        <w:right w:val="none" w:sz="0" w:space="0" w:color="auto"/>
      </w:divBdr>
    </w:div>
    <w:div w:id="988095281">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545752426">
      <w:bodyDiv w:val="1"/>
      <w:marLeft w:val="0"/>
      <w:marRight w:val="0"/>
      <w:marTop w:val="0"/>
      <w:marBottom w:val="0"/>
      <w:divBdr>
        <w:top w:val="none" w:sz="0" w:space="0" w:color="auto"/>
        <w:left w:val="none" w:sz="0" w:space="0" w:color="auto"/>
        <w:bottom w:val="none" w:sz="0" w:space="0" w:color="auto"/>
        <w:right w:val="none" w:sz="0" w:space="0" w:color="auto"/>
      </w:divBdr>
    </w:div>
    <w:div w:id="1614626631">
      <w:bodyDiv w:val="1"/>
      <w:marLeft w:val="0"/>
      <w:marRight w:val="0"/>
      <w:marTop w:val="0"/>
      <w:marBottom w:val="0"/>
      <w:divBdr>
        <w:top w:val="none" w:sz="0" w:space="0" w:color="auto"/>
        <w:left w:val="none" w:sz="0" w:space="0" w:color="auto"/>
        <w:bottom w:val="none" w:sz="0" w:space="0" w:color="auto"/>
        <w:right w:val="none" w:sz="0" w:space="0" w:color="auto"/>
      </w:divBdr>
    </w:div>
    <w:div w:id="1641881133">
      <w:bodyDiv w:val="1"/>
      <w:marLeft w:val="0"/>
      <w:marRight w:val="0"/>
      <w:marTop w:val="0"/>
      <w:marBottom w:val="0"/>
      <w:divBdr>
        <w:top w:val="none" w:sz="0" w:space="0" w:color="auto"/>
        <w:left w:val="none" w:sz="0" w:space="0" w:color="auto"/>
        <w:bottom w:val="none" w:sz="0" w:space="0" w:color="auto"/>
        <w:right w:val="none" w:sz="0" w:space="0" w:color="auto"/>
      </w:divBdr>
    </w:div>
    <w:div w:id="1659261309">
      <w:bodyDiv w:val="1"/>
      <w:marLeft w:val="0"/>
      <w:marRight w:val="0"/>
      <w:marTop w:val="0"/>
      <w:marBottom w:val="0"/>
      <w:divBdr>
        <w:top w:val="none" w:sz="0" w:space="0" w:color="auto"/>
        <w:left w:val="none" w:sz="0" w:space="0" w:color="auto"/>
        <w:bottom w:val="none" w:sz="0" w:space="0" w:color="auto"/>
        <w:right w:val="none" w:sz="0" w:space="0" w:color="auto"/>
      </w:divBdr>
      <w:divsChild>
        <w:div w:id="1627274934">
          <w:marLeft w:val="0"/>
          <w:marRight w:val="0"/>
          <w:marTop w:val="0"/>
          <w:marBottom w:val="0"/>
          <w:divBdr>
            <w:top w:val="none" w:sz="0" w:space="0" w:color="auto"/>
            <w:left w:val="none" w:sz="0" w:space="0" w:color="auto"/>
            <w:bottom w:val="none" w:sz="0" w:space="0" w:color="auto"/>
            <w:right w:val="none" w:sz="0" w:space="0" w:color="auto"/>
          </w:divBdr>
          <w:divsChild>
            <w:div w:id="688801806">
              <w:marLeft w:val="0"/>
              <w:marRight w:val="0"/>
              <w:marTop w:val="0"/>
              <w:marBottom w:val="0"/>
              <w:divBdr>
                <w:top w:val="none" w:sz="0" w:space="0" w:color="auto"/>
                <w:left w:val="none" w:sz="0" w:space="0" w:color="auto"/>
                <w:bottom w:val="none" w:sz="0" w:space="0" w:color="auto"/>
                <w:right w:val="none" w:sz="0" w:space="0" w:color="auto"/>
              </w:divBdr>
              <w:divsChild>
                <w:div w:id="713239533">
                  <w:marLeft w:val="0"/>
                  <w:marRight w:val="0"/>
                  <w:marTop w:val="0"/>
                  <w:marBottom w:val="0"/>
                  <w:divBdr>
                    <w:top w:val="none" w:sz="0" w:space="0" w:color="auto"/>
                    <w:left w:val="none" w:sz="0" w:space="0" w:color="auto"/>
                    <w:bottom w:val="none" w:sz="0" w:space="0" w:color="auto"/>
                    <w:right w:val="none" w:sz="0" w:space="0" w:color="auto"/>
                  </w:divBdr>
                  <w:divsChild>
                    <w:div w:id="1981958540">
                      <w:marLeft w:val="0"/>
                      <w:marRight w:val="0"/>
                      <w:marTop w:val="0"/>
                      <w:marBottom w:val="0"/>
                      <w:divBdr>
                        <w:top w:val="none" w:sz="0" w:space="0" w:color="auto"/>
                        <w:left w:val="none" w:sz="0" w:space="0" w:color="auto"/>
                        <w:bottom w:val="none" w:sz="0" w:space="0" w:color="auto"/>
                        <w:right w:val="none" w:sz="0" w:space="0" w:color="auto"/>
                      </w:divBdr>
                      <w:divsChild>
                        <w:div w:id="1756784794">
                          <w:marLeft w:val="0"/>
                          <w:marRight w:val="0"/>
                          <w:marTop w:val="45"/>
                          <w:marBottom w:val="0"/>
                          <w:divBdr>
                            <w:top w:val="none" w:sz="0" w:space="0" w:color="auto"/>
                            <w:left w:val="none" w:sz="0" w:space="0" w:color="auto"/>
                            <w:bottom w:val="none" w:sz="0" w:space="0" w:color="auto"/>
                            <w:right w:val="none" w:sz="0" w:space="0" w:color="auto"/>
                          </w:divBdr>
                          <w:divsChild>
                            <w:div w:id="1568568451">
                              <w:marLeft w:val="0"/>
                              <w:marRight w:val="0"/>
                              <w:marTop w:val="0"/>
                              <w:marBottom w:val="0"/>
                              <w:divBdr>
                                <w:top w:val="none" w:sz="0" w:space="0" w:color="auto"/>
                                <w:left w:val="none" w:sz="0" w:space="0" w:color="auto"/>
                                <w:bottom w:val="none" w:sz="0" w:space="0" w:color="auto"/>
                                <w:right w:val="none" w:sz="0" w:space="0" w:color="auto"/>
                              </w:divBdr>
                              <w:divsChild>
                                <w:div w:id="892154305">
                                  <w:marLeft w:val="2070"/>
                                  <w:marRight w:val="3810"/>
                                  <w:marTop w:val="0"/>
                                  <w:marBottom w:val="0"/>
                                  <w:divBdr>
                                    <w:top w:val="none" w:sz="0" w:space="0" w:color="auto"/>
                                    <w:left w:val="none" w:sz="0" w:space="0" w:color="auto"/>
                                    <w:bottom w:val="none" w:sz="0" w:space="0" w:color="auto"/>
                                    <w:right w:val="none" w:sz="0" w:space="0" w:color="auto"/>
                                  </w:divBdr>
                                  <w:divsChild>
                                    <w:div w:id="1643972006">
                                      <w:marLeft w:val="0"/>
                                      <w:marRight w:val="0"/>
                                      <w:marTop w:val="0"/>
                                      <w:marBottom w:val="0"/>
                                      <w:divBdr>
                                        <w:top w:val="none" w:sz="0" w:space="0" w:color="auto"/>
                                        <w:left w:val="none" w:sz="0" w:space="0" w:color="auto"/>
                                        <w:bottom w:val="none" w:sz="0" w:space="0" w:color="auto"/>
                                        <w:right w:val="none" w:sz="0" w:space="0" w:color="auto"/>
                                      </w:divBdr>
                                      <w:divsChild>
                                        <w:div w:id="908153120">
                                          <w:marLeft w:val="0"/>
                                          <w:marRight w:val="0"/>
                                          <w:marTop w:val="0"/>
                                          <w:marBottom w:val="0"/>
                                          <w:divBdr>
                                            <w:top w:val="none" w:sz="0" w:space="0" w:color="auto"/>
                                            <w:left w:val="none" w:sz="0" w:space="0" w:color="auto"/>
                                            <w:bottom w:val="none" w:sz="0" w:space="0" w:color="auto"/>
                                            <w:right w:val="none" w:sz="0" w:space="0" w:color="auto"/>
                                          </w:divBdr>
                                          <w:divsChild>
                                            <w:div w:id="150098731">
                                              <w:marLeft w:val="0"/>
                                              <w:marRight w:val="0"/>
                                              <w:marTop w:val="0"/>
                                              <w:marBottom w:val="0"/>
                                              <w:divBdr>
                                                <w:top w:val="none" w:sz="0" w:space="0" w:color="auto"/>
                                                <w:left w:val="none" w:sz="0" w:space="0" w:color="auto"/>
                                                <w:bottom w:val="none" w:sz="0" w:space="0" w:color="auto"/>
                                                <w:right w:val="none" w:sz="0" w:space="0" w:color="auto"/>
                                              </w:divBdr>
                                              <w:divsChild>
                                                <w:div w:id="1775705127">
                                                  <w:marLeft w:val="0"/>
                                                  <w:marRight w:val="0"/>
                                                  <w:marTop w:val="90"/>
                                                  <w:marBottom w:val="0"/>
                                                  <w:divBdr>
                                                    <w:top w:val="none" w:sz="0" w:space="0" w:color="auto"/>
                                                    <w:left w:val="none" w:sz="0" w:space="0" w:color="auto"/>
                                                    <w:bottom w:val="none" w:sz="0" w:space="0" w:color="auto"/>
                                                    <w:right w:val="none" w:sz="0" w:space="0" w:color="auto"/>
                                                  </w:divBdr>
                                                  <w:divsChild>
                                                    <w:div w:id="1228300778">
                                                      <w:marLeft w:val="0"/>
                                                      <w:marRight w:val="0"/>
                                                      <w:marTop w:val="0"/>
                                                      <w:marBottom w:val="0"/>
                                                      <w:divBdr>
                                                        <w:top w:val="none" w:sz="0" w:space="0" w:color="auto"/>
                                                        <w:left w:val="none" w:sz="0" w:space="0" w:color="auto"/>
                                                        <w:bottom w:val="none" w:sz="0" w:space="0" w:color="auto"/>
                                                        <w:right w:val="none" w:sz="0" w:space="0" w:color="auto"/>
                                                      </w:divBdr>
                                                      <w:divsChild>
                                                        <w:div w:id="484736538">
                                                          <w:marLeft w:val="0"/>
                                                          <w:marRight w:val="0"/>
                                                          <w:marTop w:val="0"/>
                                                          <w:marBottom w:val="0"/>
                                                          <w:divBdr>
                                                            <w:top w:val="none" w:sz="0" w:space="0" w:color="auto"/>
                                                            <w:left w:val="none" w:sz="0" w:space="0" w:color="auto"/>
                                                            <w:bottom w:val="none" w:sz="0" w:space="0" w:color="auto"/>
                                                            <w:right w:val="none" w:sz="0" w:space="0" w:color="auto"/>
                                                          </w:divBdr>
                                                          <w:divsChild>
                                                            <w:div w:id="459031878">
                                                              <w:marLeft w:val="0"/>
                                                              <w:marRight w:val="0"/>
                                                              <w:marTop w:val="0"/>
                                                              <w:marBottom w:val="390"/>
                                                              <w:divBdr>
                                                                <w:top w:val="none" w:sz="0" w:space="0" w:color="auto"/>
                                                                <w:left w:val="none" w:sz="0" w:space="0" w:color="auto"/>
                                                                <w:bottom w:val="none" w:sz="0" w:space="0" w:color="auto"/>
                                                                <w:right w:val="none" w:sz="0" w:space="0" w:color="auto"/>
                                                              </w:divBdr>
                                                              <w:divsChild>
                                                                <w:div w:id="1331713157">
                                                                  <w:marLeft w:val="0"/>
                                                                  <w:marRight w:val="0"/>
                                                                  <w:marTop w:val="0"/>
                                                                  <w:marBottom w:val="0"/>
                                                                  <w:divBdr>
                                                                    <w:top w:val="none" w:sz="0" w:space="0" w:color="auto"/>
                                                                    <w:left w:val="none" w:sz="0" w:space="0" w:color="auto"/>
                                                                    <w:bottom w:val="none" w:sz="0" w:space="0" w:color="auto"/>
                                                                    <w:right w:val="none" w:sz="0" w:space="0" w:color="auto"/>
                                                                  </w:divBdr>
                                                                  <w:divsChild>
                                                                    <w:div w:id="1840149174">
                                                                      <w:marLeft w:val="0"/>
                                                                      <w:marRight w:val="0"/>
                                                                      <w:marTop w:val="0"/>
                                                                      <w:marBottom w:val="0"/>
                                                                      <w:divBdr>
                                                                        <w:top w:val="none" w:sz="0" w:space="0" w:color="auto"/>
                                                                        <w:left w:val="none" w:sz="0" w:space="0" w:color="auto"/>
                                                                        <w:bottom w:val="none" w:sz="0" w:space="0" w:color="auto"/>
                                                                        <w:right w:val="none" w:sz="0" w:space="0" w:color="auto"/>
                                                                      </w:divBdr>
                                                                      <w:divsChild>
                                                                        <w:div w:id="1691762712">
                                                                          <w:marLeft w:val="0"/>
                                                                          <w:marRight w:val="0"/>
                                                                          <w:marTop w:val="0"/>
                                                                          <w:marBottom w:val="0"/>
                                                                          <w:divBdr>
                                                                            <w:top w:val="none" w:sz="0" w:space="0" w:color="auto"/>
                                                                            <w:left w:val="none" w:sz="0" w:space="0" w:color="auto"/>
                                                                            <w:bottom w:val="none" w:sz="0" w:space="0" w:color="auto"/>
                                                                            <w:right w:val="none" w:sz="0" w:space="0" w:color="auto"/>
                                                                          </w:divBdr>
                                                                          <w:divsChild>
                                                                            <w:div w:id="1306278231">
                                                                              <w:marLeft w:val="0"/>
                                                                              <w:marRight w:val="0"/>
                                                                              <w:marTop w:val="0"/>
                                                                              <w:marBottom w:val="0"/>
                                                                              <w:divBdr>
                                                                                <w:top w:val="none" w:sz="0" w:space="0" w:color="auto"/>
                                                                                <w:left w:val="none" w:sz="0" w:space="0" w:color="auto"/>
                                                                                <w:bottom w:val="none" w:sz="0" w:space="0" w:color="auto"/>
                                                                                <w:right w:val="none" w:sz="0" w:space="0" w:color="auto"/>
                                                                              </w:divBdr>
                                                                              <w:divsChild>
                                                                                <w:div w:id="495849832">
                                                                                  <w:marLeft w:val="0"/>
                                                                                  <w:marRight w:val="0"/>
                                                                                  <w:marTop w:val="0"/>
                                                                                  <w:marBottom w:val="0"/>
                                                                                  <w:divBdr>
                                                                                    <w:top w:val="none" w:sz="0" w:space="0" w:color="auto"/>
                                                                                    <w:left w:val="none" w:sz="0" w:space="0" w:color="auto"/>
                                                                                    <w:bottom w:val="none" w:sz="0" w:space="0" w:color="auto"/>
                                                                                    <w:right w:val="none" w:sz="0" w:space="0" w:color="auto"/>
                                                                                  </w:divBdr>
                                                                                  <w:divsChild>
                                                                                    <w:div w:id="986782662">
                                                                                      <w:marLeft w:val="0"/>
                                                                                      <w:marRight w:val="0"/>
                                                                                      <w:marTop w:val="0"/>
                                                                                      <w:marBottom w:val="0"/>
                                                                                      <w:divBdr>
                                                                                        <w:top w:val="none" w:sz="0" w:space="0" w:color="auto"/>
                                                                                        <w:left w:val="none" w:sz="0" w:space="0" w:color="auto"/>
                                                                                        <w:bottom w:val="none" w:sz="0" w:space="0" w:color="auto"/>
                                                                                        <w:right w:val="none" w:sz="0" w:space="0" w:color="auto"/>
                                                                                      </w:divBdr>
                                                                                      <w:divsChild>
                                                                                        <w:div w:id="685324924">
                                                                                          <w:marLeft w:val="0"/>
                                                                                          <w:marRight w:val="0"/>
                                                                                          <w:marTop w:val="0"/>
                                                                                          <w:marBottom w:val="0"/>
                                                                                          <w:divBdr>
                                                                                            <w:top w:val="none" w:sz="0" w:space="0" w:color="auto"/>
                                                                                            <w:left w:val="none" w:sz="0" w:space="0" w:color="auto"/>
                                                                                            <w:bottom w:val="none" w:sz="0" w:space="0" w:color="auto"/>
                                                                                            <w:right w:val="none" w:sz="0" w:space="0" w:color="auto"/>
                                                                                          </w:divBdr>
                                                                                          <w:divsChild>
                                                                                            <w:div w:id="20579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1740130184">
      <w:bodyDiv w:val="1"/>
      <w:marLeft w:val="0"/>
      <w:marRight w:val="0"/>
      <w:marTop w:val="0"/>
      <w:marBottom w:val="0"/>
      <w:divBdr>
        <w:top w:val="none" w:sz="0" w:space="0" w:color="auto"/>
        <w:left w:val="none" w:sz="0" w:space="0" w:color="auto"/>
        <w:bottom w:val="none" w:sz="0" w:space="0" w:color="auto"/>
        <w:right w:val="none" w:sz="0" w:space="0" w:color="auto"/>
      </w:divBdr>
      <w:divsChild>
        <w:div w:id="227694544">
          <w:marLeft w:val="0"/>
          <w:marRight w:val="0"/>
          <w:marTop w:val="0"/>
          <w:marBottom w:val="0"/>
          <w:divBdr>
            <w:top w:val="none" w:sz="0" w:space="0" w:color="auto"/>
            <w:left w:val="none" w:sz="0" w:space="0" w:color="auto"/>
            <w:bottom w:val="none" w:sz="0" w:space="0" w:color="auto"/>
            <w:right w:val="none" w:sz="0" w:space="0" w:color="auto"/>
          </w:divBdr>
          <w:divsChild>
            <w:div w:id="394163796">
              <w:marLeft w:val="0"/>
              <w:marRight w:val="0"/>
              <w:marTop w:val="0"/>
              <w:marBottom w:val="0"/>
              <w:divBdr>
                <w:top w:val="none" w:sz="0" w:space="0" w:color="auto"/>
                <w:left w:val="none" w:sz="0" w:space="0" w:color="auto"/>
                <w:bottom w:val="none" w:sz="0" w:space="0" w:color="auto"/>
                <w:right w:val="none" w:sz="0" w:space="0" w:color="auto"/>
              </w:divBdr>
              <w:divsChild>
                <w:div w:id="504707684">
                  <w:marLeft w:val="0"/>
                  <w:marRight w:val="0"/>
                  <w:marTop w:val="0"/>
                  <w:marBottom w:val="0"/>
                  <w:divBdr>
                    <w:top w:val="none" w:sz="0" w:space="0" w:color="auto"/>
                    <w:left w:val="none" w:sz="0" w:space="0" w:color="auto"/>
                    <w:bottom w:val="none" w:sz="0" w:space="0" w:color="auto"/>
                    <w:right w:val="none" w:sz="0" w:space="0" w:color="auto"/>
                  </w:divBdr>
                  <w:divsChild>
                    <w:div w:id="1703706450">
                      <w:marLeft w:val="0"/>
                      <w:marRight w:val="0"/>
                      <w:marTop w:val="0"/>
                      <w:marBottom w:val="0"/>
                      <w:divBdr>
                        <w:top w:val="none" w:sz="0" w:space="0" w:color="auto"/>
                        <w:left w:val="none" w:sz="0" w:space="0" w:color="auto"/>
                        <w:bottom w:val="none" w:sz="0" w:space="0" w:color="auto"/>
                        <w:right w:val="none" w:sz="0" w:space="0" w:color="auto"/>
                      </w:divBdr>
                      <w:divsChild>
                        <w:div w:id="1119453125">
                          <w:marLeft w:val="0"/>
                          <w:marRight w:val="0"/>
                          <w:marTop w:val="45"/>
                          <w:marBottom w:val="0"/>
                          <w:divBdr>
                            <w:top w:val="none" w:sz="0" w:space="0" w:color="auto"/>
                            <w:left w:val="none" w:sz="0" w:space="0" w:color="auto"/>
                            <w:bottom w:val="none" w:sz="0" w:space="0" w:color="auto"/>
                            <w:right w:val="none" w:sz="0" w:space="0" w:color="auto"/>
                          </w:divBdr>
                          <w:divsChild>
                            <w:div w:id="655958567">
                              <w:marLeft w:val="0"/>
                              <w:marRight w:val="0"/>
                              <w:marTop w:val="0"/>
                              <w:marBottom w:val="0"/>
                              <w:divBdr>
                                <w:top w:val="none" w:sz="0" w:space="0" w:color="auto"/>
                                <w:left w:val="none" w:sz="0" w:space="0" w:color="auto"/>
                                <w:bottom w:val="none" w:sz="0" w:space="0" w:color="auto"/>
                                <w:right w:val="none" w:sz="0" w:space="0" w:color="auto"/>
                              </w:divBdr>
                              <w:divsChild>
                                <w:div w:id="829952135">
                                  <w:marLeft w:val="2070"/>
                                  <w:marRight w:val="3810"/>
                                  <w:marTop w:val="0"/>
                                  <w:marBottom w:val="0"/>
                                  <w:divBdr>
                                    <w:top w:val="none" w:sz="0" w:space="0" w:color="auto"/>
                                    <w:left w:val="none" w:sz="0" w:space="0" w:color="auto"/>
                                    <w:bottom w:val="none" w:sz="0" w:space="0" w:color="auto"/>
                                    <w:right w:val="none" w:sz="0" w:space="0" w:color="auto"/>
                                  </w:divBdr>
                                  <w:divsChild>
                                    <w:div w:id="2003852572">
                                      <w:marLeft w:val="0"/>
                                      <w:marRight w:val="0"/>
                                      <w:marTop w:val="0"/>
                                      <w:marBottom w:val="0"/>
                                      <w:divBdr>
                                        <w:top w:val="none" w:sz="0" w:space="0" w:color="auto"/>
                                        <w:left w:val="none" w:sz="0" w:space="0" w:color="auto"/>
                                        <w:bottom w:val="none" w:sz="0" w:space="0" w:color="auto"/>
                                        <w:right w:val="none" w:sz="0" w:space="0" w:color="auto"/>
                                      </w:divBdr>
                                      <w:divsChild>
                                        <w:div w:id="1262839935">
                                          <w:marLeft w:val="0"/>
                                          <w:marRight w:val="0"/>
                                          <w:marTop w:val="0"/>
                                          <w:marBottom w:val="0"/>
                                          <w:divBdr>
                                            <w:top w:val="none" w:sz="0" w:space="0" w:color="auto"/>
                                            <w:left w:val="none" w:sz="0" w:space="0" w:color="auto"/>
                                            <w:bottom w:val="none" w:sz="0" w:space="0" w:color="auto"/>
                                            <w:right w:val="none" w:sz="0" w:space="0" w:color="auto"/>
                                          </w:divBdr>
                                          <w:divsChild>
                                            <w:div w:id="958683678">
                                              <w:marLeft w:val="0"/>
                                              <w:marRight w:val="0"/>
                                              <w:marTop w:val="0"/>
                                              <w:marBottom w:val="0"/>
                                              <w:divBdr>
                                                <w:top w:val="none" w:sz="0" w:space="0" w:color="auto"/>
                                                <w:left w:val="none" w:sz="0" w:space="0" w:color="auto"/>
                                                <w:bottom w:val="none" w:sz="0" w:space="0" w:color="auto"/>
                                                <w:right w:val="none" w:sz="0" w:space="0" w:color="auto"/>
                                              </w:divBdr>
                                              <w:divsChild>
                                                <w:div w:id="247275360">
                                                  <w:marLeft w:val="0"/>
                                                  <w:marRight w:val="0"/>
                                                  <w:marTop w:val="90"/>
                                                  <w:marBottom w:val="0"/>
                                                  <w:divBdr>
                                                    <w:top w:val="none" w:sz="0" w:space="0" w:color="auto"/>
                                                    <w:left w:val="none" w:sz="0" w:space="0" w:color="auto"/>
                                                    <w:bottom w:val="none" w:sz="0" w:space="0" w:color="auto"/>
                                                    <w:right w:val="none" w:sz="0" w:space="0" w:color="auto"/>
                                                  </w:divBdr>
                                                  <w:divsChild>
                                                    <w:div w:id="643394965">
                                                      <w:marLeft w:val="0"/>
                                                      <w:marRight w:val="0"/>
                                                      <w:marTop w:val="0"/>
                                                      <w:marBottom w:val="0"/>
                                                      <w:divBdr>
                                                        <w:top w:val="none" w:sz="0" w:space="0" w:color="auto"/>
                                                        <w:left w:val="none" w:sz="0" w:space="0" w:color="auto"/>
                                                        <w:bottom w:val="none" w:sz="0" w:space="0" w:color="auto"/>
                                                        <w:right w:val="none" w:sz="0" w:space="0" w:color="auto"/>
                                                      </w:divBdr>
                                                      <w:divsChild>
                                                        <w:div w:id="611087723">
                                                          <w:marLeft w:val="0"/>
                                                          <w:marRight w:val="0"/>
                                                          <w:marTop w:val="0"/>
                                                          <w:marBottom w:val="345"/>
                                                          <w:divBdr>
                                                            <w:top w:val="none" w:sz="0" w:space="0" w:color="auto"/>
                                                            <w:left w:val="none" w:sz="0" w:space="0" w:color="auto"/>
                                                            <w:bottom w:val="none" w:sz="0" w:space="0" w:color="auto"/>
                                                            <w:right w:val="none" w:sz="0" w:space="0" w:color="auto"/>
                                                          </w:divBdr>
                                                          <w:divsChild>
                                                            <w:div w:id="884219100">
                                                              <w:marLeft w:val="0"/>
                                                              <w:marRight w:val="0"/>
                                                              <w:marTop w:val="0"/>
                                                              <w:marBottom w:val="0"/>
                                                              <w:divBdr>
                                                                <w:top w:val="none" w:sz="0" w:space="0" w:color="auto"/>
                                                                <w:left w:val="none" w:sz="0" w:space="0" w:color="auto"/>
                                                                <w:bottom w:val="none" w:sz="0" w:space="0" w:color="auto"/>
                                                                <w:right w:val="none" w:sz="0" w:space="0" w:color="auto"/>
                                                              </w:divBdr>
                                                              <w:divsChild>
                                                                <w:div w:id="948003605">
                                                                  <w:marLeft w:val="0"/>
                                                                  <w:marRight w:val="0"/>
                                                                  <w:marTop w:val="0"/>
                                                                  <w:marBottom w:val="0"/>
                                                                  <w:divBdr>
                                                                    <w:top w:val="none" w:sz="0" w:space="0" w:color="auto"/>
                                                                    <w:left w:val="none" w:sz="0" w:space="0" w:color="auto"/>
                                                                    <w:bottom w:val="none" w:sz="0" w:space="0" w:color="auto"/>
                                                                    <w:right w:val="none" w:sz="0" w:space="0" w:color="auto"/>
                                                                  </w:divBdr>
                                                                  <w:divsChild>
                                                                    <w:div w:id="1500928001">
                                                                      <w:marLeft w:val="0"/>
                                                                      <w:marRight w:val="0"/>
                                                                      <w:marTop w:val="0"/>
                                                                      <w:marBottom w:val="0"/>
                                                                      <w:divBdr>
                                                                        <w:top w:val="none" w:sz="0" w:space="0" w:color="auto"/>
                                                                        <w:left w:val="none" w:sz="0" w:space="0" w:color="auto"/>
                                                                        <w:bottom w:val="none" w:sz="0" w:space="0" w:color="auto"/>
                                                                        <w:right w:val="none" w:sz="0" w:space="0" w:color="auto"/>
                                                                      </w:divBdr>
                                                                      <w:divsChild>
                                                                        <w:div w:id="1230191853">
                                                                          <w:marLeft w:val="0"/>
                                                                          <w:marRight w:val="0"/>
                                                                          <w:marTop w:val="0"/>
                                                                          <w:marBottom w:val="0"/>
                                                                          <w:divBdr>
                                                                            <w:top w:val="none" w:sz="0" w:space="0" w:color="auto"/>
                                                                            <w:left w:val="none" w:sz="0" w:space="0" w:color="auto"/>
                                                                            <w:bottom w:val="none" w:sz="0" w:space="0" w:color="auto"/>
                                                                            <w:right w:val="none" w:sz="0" w:space="0" w:color="auto"/>
                                                                          </w:divBdr>
                                                                          <w:divsChild>
                                                                            <w:div w:id="1538545472">
                                                                              <w:marLeft w:val="0"/>
                                                                              <w:marRight w:val="0"/>
                                                                              <w:marTop w:val="0"/>
                                                                              <w:marBottom w:val="0"/>
                                                                              <w:divBdr>
                                                                                <w:top w:val="none" w:sz="0" w:space="0" w:color="auto"/>
                                                                                <w:left w:val="none" w:sz="0" w:space="0" w:color="auto"/>
                                                                                <w:bottom w:val="none" w:sz="0" w:space="0" w:color="auto"/>
                                                                                <w:right w:val="none" w:sz="0" w:space="0" w:color="auto"/>
                                                                              </w:divBdr>
                                                                              <w:divsChild>
                                                                                <w:div w:id="137384084">
                                                                                  <w:marLeft w:val="0"/>
                                                                                  <w:marRight w:val="0"/>
                                                                                  <w:marTop w:val="0"/>
                                                                                  <w:marBottom w:val="0"/>
                                                                                  <w:divBdr>
                                                                                    <w:top w:val="none" w:sz="0" w:space="0" w:color="auto"/>
                                                                                    <w:left w:val="none" w:sz="0" w:space="0" w:color="auto"/>
                                                                                    <w:bottom w:val="none" w:sz="0" w:space="0" w:color="auto"/>
                                                                                    <w:right w:val="none" w:sz="0" w:space="0" w:color="auto"/>
                                                                                  </w:divBdr>
                                                                                  <w:divsChild>
                                                                                    <w:div w:id="955133999">
                                                                                      <w:marLeft w:val="0"/>
                                                                                      <w:marRight w:val="0"/>
                                                                                      <w:marTop w:val="0"/>
                                                                                      <w:marBottom w:val="0"/>
                                                                                      <w:divBdr>
                                                                                        <w:top w:val="none" w:sz="0" w:space="0" w:color="auto"/>
                                                                                        <w:left w:val="none" w:sz="0" w:space="0" w:color="auto"/>
                                                                                        <w:bottom w:val="none" w:sz="0" w:space="0" w:color="auto"/>
                                                                                        <w:right w:val="none" w:sz="0" w:space="0" w:color="auto"/>
                                                                                      </w:divBdr>
                                                                                      <w:divsChild>
                                                                                        <w:div w:id="5553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5989467">
      <w:bodyDiv w:val="1"/>
      <w:marLeft w:val="0"/>
      <w:marRight w:val="0"/>
      <w:marTop w:val="0"/>
      <w:marBottom w:val="0"/>
      <w:divBdr>
        <w:top w:val="none" w:sz="0" w:space="0" w:color="auto"/>
        <w:left w:val="none" w:sz="0" w:space="0" w:color="auto"/>
        <w:bottom w:val="none" w:sz="0" w:space="0" w:color="auto"/>
        <w:right w:val="none" w:sz="0" w:space="0" w:color="auto"/>
      </w:divBdr>
    </w:div>
    <w:div w:id="2041085525">
      <w:bodyDiv w:val="1"/>
      <w:marLeft w:val="0"/>
      <w:marRight w:val="0"/>
      <w:marTop w:val="0"/>
      <w:marBottom w:val="0"/>
      <w:divBdr>
        <w:top w:val="none" w:sz="0" w:space="0" w:color="auto"/>
        <w:left w:val="none" w:sz="0" w:space="0" w:color="auto"/>
        <w:bottom w:val="none" w:sz="0" w:space="0" w:color="auto"/>
        <w:right w:val="none" w:sz="0" w:space="0" w:color="auto"/>
      </w:divBdr>
    </w:div>
    <w:div w:id="2103842267">
      <w:bodyDiv w:val="1"/>
      <w:marLeft w:val="0"/>
      <w:marRight w:val="0"/>
      <w:marTop w:val="0"/>
      <w:marBottom w:val="0"/>
      <w:divBdr>
        <w:top w:val="none" w:sz="0" w:space="0" w:color="auto"/>
        <w:left w:val="none" w:sz="0" w:space="0" w:color="auto"/>
        <w:bottom w:val="none" w:sz="0" w:space="0" w:color="auto"/>
        <w:right w:val="none" w:sz="0" w:space="0" w:color="auto"/>
      </w:divBdr>
    </w:div>
    <w:div w:id="2117166003">
      <w:bodyDiv w:val="1"/>
      <w:marLeft w:val="0"/>
      <w:marRight w:val="0"/>
      <w:marTop w:val="0"/>
      <w:marBottom w:val="0"/>
      <w:divBdr>
        <w:top w:val="none" w:sz="0" w:space="0" w:color="auto"/>
        <w:left w:val="none" w:sz="0" w:space="0" w:color="auto"/>
        <w:bottom w:val="none" w:sz="0" w:space="0" w:color="auto"/>
        <w:right w:val="none" w:sz="0" w:space="0" w:color="auto"/>
      </w:divBdr>
      <w:divsChild>
        <w:div w:id="33775843">
          <w:marLeft w:val="0"/>
          <w:marRight w:val="0"/>
          <w:marTop w:val="0"/>
          <w:marBottom w:val="0"/>
          <w:divBdr>
            <w:top w:val="none" w:sz="0" w:space="0" w:color="auto"/>
            <w:left w:val="none" w:sz="0" w:space="0" w:color="auto"/>
            <w:bottom w:val="none" w:sz="0" w:space="0" w:color="auto"/>
            <w:right w:val="none" w:sz="0" w:space="0" w:color="auto"/>
          </w:divBdr>
          <w:divsChild>
            <w:div w:id="438450997">
              <w:marLeft w:val="0"/>
              <w:marRight w:val="0"/>
              <w:marTop w:val="0"/>
              <w:marBottom w:val="0"/>
              <w:divBdr>
                <w:top w:val="none" w:sz="0" w:space="0" w:color="auto"/>
                <w:left w:val="none" w:sz="0" w:space="0" w:color="auto"/>
                <w:bottom w:val="none" w:sz="0" w:space="0" w:color="auto"/>
                <w:right w:val="none" w:sz="0" w:space="0" w:color="auto"/>
              </w:divBdr>
              <w:divsChild>
                <w:div w:id="763888097">
                  <w:marLeft w:val="0"/>
                  <w:marRight w:val="0"/>
                  <w:marTop w:val="0"/>
                  <w:marBottom w:val="0"/>
                  <w:divBdr>
                    <w:top w:val="none" w:sz="0" w:space="0" w:color="auto"/>
                    <w:left w:val="none" w:sz="0" w:space="0" w:color="auto"/>
                    <w:bottom w:val="none" w:sz="0" w:space="0" w:color="auto"/>
                    <w:right w:val="none" w:sz="0" w:space="0" w:color="auto"/>
                  </w:divBdr>
                  <w:divsChild>
                    <w:div w:id="705253433">
                      <w:marLeft w:val="0"/>
                      <w:marRight w:val="0"/>
                      <w:marTop w:val="0"/>
                      <w:marBottom w:val="0"/>
                      <w:divBdr>
                        <w:top w:val="none" w:sz="0" w:space="0" w:color="auto"/>
                        <w:left w:val="none" w:sz="0" w:space="0" w:color="auto"/>
                        <w:bottom w:val="none" w:sz="0" w:space="0" w:color="auto"/>
                        <w:right w:val="none" w:sz="0" w:space="0" w:color="auto"/>
                      </w:divBdr>
                      <w:divsChild>
                        <w:div w:id="237373798">
                          <w:marLeft w:val="0"/>
                          <w:marRight w:val="0"/>
                          <w:marTop w:val="45"/>
                          <w:marBottom w:val="0"/>
                          <w:divBdr>
                            <w:top w:val="none" w:sz="0" w:space="0" w:color="auto"/>
                            <w:left w:val="none" w:sz="0" w:space="0" w:color="auto"/>
                            <w:bottom w:val="none" w:sz="0" w:space="0" w:color="auto"/>
                            <w:right w:val="none" w:sz="0" w:space="0" w:color="auto"/>
                          </w:divBdr>
                          <w:divsChild>
                            <w:div w:id="978924144">
                              <w:marLeft w:val="0"/>
                              <w:marRight w:val="0"/>
                              <w:marTop w:val="0"/>
                              <w:marBottom w:val="0"/>
                              <w:divBdr>
                                <w:top w:val="none" w:sz="0" w:space="0" w:color="auto"/>
                                <w:left w:val="none" w:sz="0" w:space="0" w:color="auto"/>
                                <w:bottom w:val="none" w:sz="0" w:space="0" w:color="auto"/>
                                <w:right w:val="none" w:sz="0" w:space="0" w:color="auto"/>
                              </w:divBdr>
                              <w:divsChild>
                                <w:div w:id="525144343">
                                  <w:marLeft w:val="2070"/>
                                  <w:marRight w:val="3810"/>
                                  <w:marTop w:val="0"/>
                                  <w:marBottom w:val="0"/>
                                  <w:divBdr>
                                    <w:top w:val="none" w:sz="0" w:space="0" w:color="auto"/>
                                    <w:left w:val="none" w:sz="0" w:space="0" w:color="auto"/>
                                    <w:bottom w:val="none" w:sz="0" w:space="0" w:color="auto"/>
                                    <w:right w:val="none" w:sz="0" w:space="0" w:color="auto"/>
                                  </w:divBdr>
                                  <w:divsChild>
                                    <w:div w:id="66415671">
                                      <w:marLeft w:val="0"/>
                                      <w:marRight w:val="0"/>
                                      <w:marTop w:val="0"/>
                                      <w:marBottom w:val="0"/>
                                      <w:divBdr>
                                        <w:top w:val="none" w:sz="0" w:space="0" w:color="auto"/>
                                        <w:left w:val="none" w:sz="0" w:space="0" w:color="auto"/>
                                        <w:bottom w:val="none" w:sz="0" w:space="0" w:color="auto"/>
                                        <w:right w:val="none" w:sz="0" w:space="0" w:color="auto"/>
                                      </w:divBdr>
                                      <w:divsChild>
                                        <w:div w:id="993875594">
                                          <w:marLeft w:val="0"/>
                                          <w:marRight w:val="0"/>
                                          <w:marTop w:val="0"/>
                                          <w:marBottom w:val="0"/>
                                          <w:divBdr>
                                            <w:top w:val="none" w:sz="0" w:space="0" w:color="auto"/>
                                            <w:left w:val="none" w:sz="0" w:space="0" w:color="auto"/>
                                            <w:bottom w:val="none" w:sz="0" w:space="0" w:color="auto"/>
                                            <w:right w:val="none" w:sz="0" w:space="0" w:color="auto"/>
                                          </w:divBdr>
                                          <w:divsChild>
                                            <w:div w:id="1105419716">
                                              <w:marLeft w:val="0"/>
                                              <w:marRight w:val="0"/>
                                              <w:marTop w:val="0"/>
                                              <w:marBottom w:val="0"/>
                                              <w:divBdr>
                                                <w:top w:val="none" w:sz="0" w:space="0" w:color="auto"/>
                                                <w:left w:val="none" w:sz="0" w:space="0" w:color="auto"/>
                                                <w:bottom w:val="none" w:sz="0" w:space="0" w:color="auto"/>
                                                <w:right w:val="none" w:sz="0" w:space="0" w:color="auto"/>
                                              </w:divBdr>
                                              <w:divsChild>
                                                <w:div w:id="336734426">
                                                  <w:marLeft w:val="0"/>
                                                  <w:marRight w:val="0"/>
                                                  <w:marTop w:val="90"/>
                                                  <w:marBottom w:val="0"/>
                                                  <w:divBdr>
                                                    <w:top w:val="none" w:sz="0" w:space="0" w:color="auto"/>
                                                    <w:left w:val="none" w:sz="0" w:space="0" w:color="auto"/>
                                                    <w:bottom w:val="none" w:sz="0" w:space="0" w:color="auto"/>
                                                    <w:right w:val="none" w:sz="0" w:space="0" w:color="auto"/>
                                                  </w:divBdr>
                                                  <w:divsChild>
                                                    <w:div w:id="1774322518">
                                                      <w:marLeft w:val="0"/>
                                                      <w:marRight w:val="0"/>
                                                      <w:marTop w:val="0"/>
                                                      <w:marBottom w:val="0"/>
                                                      <w:divBdr>
                                                        <w:top w:val="none" w:sz="0" w:space="0" w:color="auto"/>
                                                        <w:left w:val="none" w:sz="0" w:space="0" w:color="auto"/>
                                                        <w:bottom w:val="none" w:sz="0" w:space="0" w:color="auto"/>
                                                        <w:right w:val="none" w:sz="0" w:space="0" w:color="auto"/>
                                                      </w:divBdr>
                                                      <w:divsChild>
                                                        <w:div w:id="1240021432">
                                                          <w:marLeft w:val="0"/>
                                                          <w:marRight w:val="0"/>
                                                          <w:marTop w:val="0"/>
                                                          <w:marBottom w:val="0"/>
                                                          <w:divBdr>
                                                            <w:top w:val="none" w:sz="0" w:space="0" w:color="auto"/>
                                                            <w:left w:val="none" w:sz="0" w:space="0" w:color="auto"/>
                                                            <w:bottom w:val="none" w:sz="0" w:space="0" w:color="auto"/>
                                                            <w:right w:val="none" w:sz="0" w:space="0" w:color="auto"/>
                                                          </w:divBdr>
                                                          <w:divsChild>
                                                            <w:div w:id="80303122">
                                                              <w:marLeft w:val="0"/>
                                                              <w:marRight w:val="0"/>
                                                              <w:marTop w:val="0"/>
                                                              <w:marBottom w:val="390"/>
                                                              <w:divBdr>
                                                                <w:top w:val="none" w:sz="0" w:space="0" w:color="auto"/>
                                                                <w:left w:val="none" w:sz="0" w:space="0" w:color="auto"/>
                                                                <w:bottom w:val="none" w:sz="0" w:space="0" w:color="auto"/>
                                                                <w:right w:val="none" w:sz="0" w:space="0" w:color="auto"/>
                                                              </w:divBdr>
                                                              <w:divsChild>
                                                                <w:div w:id="244611718">
                                                                  <w:marLeft w:val="0"/>
                                                                  <w:marRight w:val="0"/>
                                                                  <w:marTop w:val="0"/>
                                                                  <w:marBottom w:val="0"/>
                                                                  <w:divBdr>
                                                                    <w:top w:val="none" w:sz="0" w:space="0" w:color="auto"/>
                                                                    <w:left w:val="none" w:sz="0" w:space="0" w:color="auto"/>
                                                                    <w:bottom w:val="none" w:sz="0" w:space="0" w:color="auto"/>
                                                                    <w:right w:val="none" w:sz="0" w:space="0" w:color="auto"/>
                                                                  </w:divBdr>
                                                                  <w:divsChild>
                                                                    <w:div w:id="896092355">
                                                                      <w:marLeft w:val="0"/>
                                                                      <w:marRight w:val="0"/>
                                                                      <w:marTop w:val="0"/>
                                                                      <w:marBottom w:val="0"/>
                                                                      <w:divBdr>
                                                                        <w:top w:val="none" w:sz="0" w:space="0" w:color="auto"/>
                                                                        <w:left w:val="none" w:sz="0" w:space="0" w:color="auto"/>
                                                                        <w:bottom w:val="none" w:sz="0" w:space="0" w:color="auto"/>
                                                                        <w:right w:val="none" w:sz="0" w:space="0" w:color="auto"/>
                                                                      </w:divBdr>
                                                                      <w:divsChild>
                                                                        <w:div w:id="701973894">
                                                                          <w:marLeft w:val="0"/>
                                                                          <w:marRight w:val="0"/>
                                                                          <w:marTop w:val="0"/>
                                                                          <w:marBottom w:val="0"/>
                                                                          <w:divBdr>
                                                                            <w:top w:val="none" w:sz="0" w:space="0" w:color="auto"/>
                                                                            <w:left w:val="none" w:sz="0" w:space="0" w:color="auto"/>
                                                                            <w:bottom w:val="none" w:sz="0" w:space="0" w:color="auto"/>
                                                                            <w:right w:val="none" w:sz="0" w:space="0" w:color="auto"/>
                                                                          </w:divBdr>
                                                                          <w:divsChild>
                                                                            <w:div w:id="321592566">
                                                                              <w:marLeft w:val="0"/>
                                                                              <w:marRight w:val="0"/>
                                                                              <w:marTop w:val="0"/>
                                                                              <w:marBottom w:val="0"/>
                                                                              <w:divBdr>
                                                                                <w:top w:val="none" w:sz="0" w:space="0" w:color="auto"/>
                                                                                <w:left w:val="none" w:sz="0" w:space="0" w:color="auto"/>
                                                                                <w:bottom w:val="none" w:sz="0" w:space="0" w:color="auto"/>
                                                                                <w:right w:val="none" w:sz="0" w:space="0" w:color="auto"/>
                                                                              </w:divBdr>
                                                                              <w:divsChild>
                                                                                <w:div w:id="838077791">
                                                                                  <w:marLeft w:val="0"/>
                                                                                  <w:marRight w:val="0"/>
                                                                                  <w:marTop w:val="0"/>
                                                                                  <w:marBottom w:val="0"/>
                                                                                  <w:divBdr>
                                                                                    <w:top w:val="none" w:sz="0" w:space="0" w:color="auto"/>
                                                                                    <w:left w:val="none" w:sz="0" w:space="0" w:color="auto"/>
                                                                                    <w:bottom w:val="none" w:sz="0" w:space="0" w:color="auto"/>
                                                                                    <w:right w:val="none" w:sz="0" w:space="0" w:color="auto"/>
                                                                                  </w:divBdr>
                                                                                  <w:divsChild>
                                                                                    <w:div w:id="1375540707">
                                                                                      <w:marLeft w:val="0"/>
                                                                                      <w:marRight w:val="0"/>
                                                                                      <w:marTop w:val="0"/>
                                                                                      <w:marBottom w:val="0"/>
                                                                                      <w:divBdr>
                                                                                        <w:top w:val="none" w:sz="0" w:space="0" w:color="auto"/>
                                                                                        <w:left w:val="none" w:sz="0" w:space="0" w:color="auto"/>
                                                                                        <w:bottom w:val="none" w:sz="0" w:space="0" w:color="auto"/>
                                                                                        <w:right w:val="none" w:sz="0" w:space="0" w:color="auto"/>
                                                                                      </w:divBdr>
                                                                                      <w:divsChild>
                                                                                        <w:div w:id="180702539">
                                                                                          <w:marLeft w:val="0"/>
                                                                                          <w:marRight w:val="0"/>
                                                                                          <w:marTop w:val="0"/>
                                                                                          <w:marBottom w:val="0"/>
                                                                                          <w:divBdr>
                                                                                            <w:top w:val="none" w:sz="0" w:space="0" w:color="auto"/>
                                                                                            <w:left w:val="none" w:sz="0" w:space="0" w:color="auto"/>
                                                                                            <w:bottom w:val="none" w:sz="0" w:space="0" w:color="auto"/>
                                                                                            <w:right w:val="none" w:sz="0" w:space="0" w:color="auto"/>
                                                                                          </w:divBdr>
                                                                                          <w:divsChild>
                                                                                            <w:div w:id="113830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olger.Steingraeber@freudenberg-pm.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seventeurope.com/prse2020/en/page/award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reudenberg-p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6DD6BFA0522949BDBBCC9E95D24651" ma:contentTypeVersion="1" ma:contentTypeDescription="Create a new document." ma:contentTypeScope="" ma:versionID="c05e64bd9084b08c7c4ff8b1da1f5bb4">
  <xsd:schema xmlns:xsd="http://www.w3.org/2001/XMLSchema" xmlns:xs="http://www.w3.org/2001/XMLSchema" xmlns:p="http://schemas.microsoft.com/office/2006/metadata/properties" xmlns:ns2="aaf37939-73ed-4b39-8898-7d197acbb324" targetNamespace="http://schemas.microsoft.com/office/2006/metadata/properties" ma:root="true" ma:fieldsID="23c2046aaee0e74761d4d253918c145b" ns2:_="">
    <xsd:import namespace="aaf37939-73ed-4b39-8898-7d197acbb32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37939-73ed-4b39-8898-7d197acbb3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2.xml><?xml version="1.0" encoding="utf-8"?>
<ds:datastoreItem xmlns:ds="http://schemas.openxmlformats.org/officeDocument/2006/customXml" ds:itemID="{AFBB126F-DAB5-4FB6-ABA3-77CBE1811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37939-73ed-4b39-8898-7d197acbb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920EB0-87EB-4AFB-BD86-459BBE6E8E9B}">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aaf37939-73ed-4b39-8898-7d197acbb324"/>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69913326-E07A-4DC4-986F-F24B973D3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565</Words>
  <Characters>3561</Characters>
  <Application>Microsoft Office Word</Application>
  <DocSecurity>0</DocSecurity>
  <Lines>29</Lines>
  <Paragraphs>8</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da kapo</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 Irmler</dc:creator>
  <cp:lastModifiedBy>Boettcher, Katrin</cp:lastModifiedBy>
  <cp:revision>4</cp:revision>
  <cp:lastPrinted>2019-09-16T15:47:00Z</cp:lastPrinted>
  <dcterms:created xsi:type="dcterms:W3CDTF">2020-01-20T15:15:00Z</dcterms:created>
  <dcterms:modified xsi:type="dcterms:W3CDTF">2020-01-20T16:14:00Z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0x010100066DD6BFA0522949BDBBCC9E95D24651</vt:lpwstr>
  </property>
</Properties>
</file>