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F3B14" w14:textId="77777777" w:rsidR="00FD218D" w:rsidRPr="003A7458" w:rsidRDefault="00FD218D" w:rsidP="002F7AC0">
      <w:pPr>
        <w:pStyle w:val="Copy"/>
        <w:tabs>
          <w:tab w:val="right" w:pos="9781"/>
        </w:tabs>
        <w:spacing w:line="340" w:lineRule="atLeast"/>
        <w:jc w:val="both"/>
        <w:rPr>
          <w:rFonts w:cs="Arial"/>
          <w:b/>
          <w:noProof w:val="0"/>
          <w:sz w:val="32"/>
          <w:szCs w:val="32"/>
          <w:lang w:val="de-DE"/>
        </w:rPr>
      </w:pPr>
      <w:bookmarkStart w:id="0" w:name="_MacBuGuideStaticData_3101H"/>
      <w:bookmarkStart w:id="1" w:name="_MacBuGuideStaticData_1989H"/>
      <w:r w:rsidRPr="003A7458">
        <w:rPr>
          <w:rFonts w:cs="Arial"/>
          <w:b/>
          <w:noProof w:val="0"/>
          <w:sz w:val="32"/>
          <w:szCs w:val="32"/>
          <w:lang w:val="de-DE"/>
        </w:rPr>
        <w:t>PRESS</w:t>
      </w:r>
      <w:r w:rsidR="001D266A" w:rsidRPr="003A7458">
        <w:rPr>
          <w:rFonts w:cs="Arial"/>
          <w:b/>
          <w:noProof w:val="0"/>
          <w:sz w:val="32"/>
          <w:szCs w:val="32"/>
          <w:lang w:val="de-DE"/>
        </w:rPr>
        <w:t>EMITTEILUNG</w:t>
      </w:r>
    </w:p>
    <w:p w14:paraId="5AAA3D3D" w14:textId="77777777" w:rsidR="005848F2" w:rsidRPr="003A7458" w:rsidRDefault="005848F2" w:rsidP="002F7AC0">
      <w:pPr>
        <w:pStyle w:val="Copy"/>
        <w:tabs>
          <w:tab w:val="right" w:pos="9781"/>
        </w:tabs>
        <w:spacing w:line="340" w:lineRule="atLeast"/>
        <w:jc w:val="both"/>
        <w:rPr>
          <w:rFonts w:cs="Arial"/>
          <w:caps/>
          <w:noProof w:val="0"/>
          <w:sz w:val="32"/>
          <w:szCs w:val="32"/>
          <w:lang w:val="de-DE"/>
        </w:rPr>
      </w:pPr>
    </w:p>
    <w:bookmarkEnd w:id="0"/>
    <w:bookmarkEnd w:id="1"/>
    <w:p w14:paraId="4FFC383B" w14:textId="77777777" w:rsidR="00663A2D" w:rsidRPr="003A7458" w:rsidRDefault="00663A2D" w:rsidP="002F7AC0">
      <w:pPr>
        <w:pStyle w:val="KeinAbsatzformat"/>
        <w:spacing w:line="360" w:lineRule="auto"/>
        <w:jc w:val="both"/>
        <w:rPr>
          <w:rFonts w:ascii="Arial" w:hAnsi="Arial" w:cs="Arial"/>
          <w:b/>
          <w:bCs/>
          <w:color w:val="000000" w:themeColor="text1"/>
          <w:sz w:val="30"/>
          <w:szCs w:val="30"/>
          <w:lang w:val="de-DE"/>
        </w:rPr>
      </w:pPr>
      <w:r w:rsidRPr="003A7458">
        <w:rPr>
          <w:rFonts w:ascii="Arial" w:hAnsi="Arial" w:cs="Arial"/>
          <w:b/>
          <w:bCs/>
          <w:color w:val="000000" w:themeColor="text1"/>
          <w:sz w:val="30"/>
          <w:szCs w:val="30"/>
          <w:lang w:val="de-DE"/>
        </w:rPr>
        <w:t xml:space="preserve">Dr. Andreas Raps </w:t>
      </w:r>
      <w:r w:rsidR="008A1670" w:rsidRPr="003A7458">
        <w:rPr>
          <w:rFonts w:ascii="Arial" w:hAnsi="Arial" w:cs="Arial"/>
          <w:b/>
          <w:bCs/>
          <w:color w:val="000000" w:themeColor="text1"/>
          <w:sz w:val="30"/>
          <w:szCs w:val="30"/>
          <w:lang w:val="de-DE"/>
        </w:rPr>
        <w:t xml:space="preserve">ab </w:t>
      </w:r>
      <w:r w:rsidRPr="003A7458">
        <w:rPr>
          <w:rFonts w:ascii="Arial" w:hAnsi="Arial" w:cs="Arial"/>
          <w:b/>
          <w:bCs/>
          <w:color w:val="000000" w:themeColor="text1"/>
          <w:sz w:val="30"/>
          <w:szCs w:val="30"/>
          <w:lang w:val="de-DE"/>
        </w:rPr>
        <w:t xml:space="preserve">1. Januar </w:t>
      </w:r>
      <w:r w:rsidR="007244CF" w:rsidRPr="003A7458">
        <w:rPr>
          <w:rFonts w:ascii="Arial" w:hAnsi="Arial" w:cs="Arial"/>
          <w:b/>
          <w:bCs/>
          <w:color w:val="000000" w:themeColor="text1"/>
          <w:sz w:val="30"/>
          <w:szCs w:val="30"/>
          <w:lang w:val="de-DE"/>
        </w:rPr>
        <w:t xml:space="preserve">2024 </w:t>
      </w:r>
      <w:r w:rsidRPr="003A7458">
        <w:rPr>
          <w:rFonts w:ascii="Arial" w:hAnsi="Arial" w:cs="Arial"/>
          <w:b/>
          <w:bCs/>
          <w:color w:val="000000" w:themeColor="text1"/>
          <w:sz w:val="30"/>
          <w:szCs w:val="30"/>
          <w:lang w:val="de-DE"/>
        </w:rPr>
        <w:t xml:space="preserve">neuer CEO und Marco Altherr neuer </w:t>
      </w:r>
      <w:r w:rsidR="00AE307E" w:rsidRPr="003A7458">
        <w:rPr>
          <w:rFonts w:ascii="Arial" w:hAnsi="Arial" w:cs="Arial"/>
          <w:b/>
          <w:bCs/>
          <w:color w:val="000000" w:themeColor="text1"/>
          <w:sz w:val="30"/>
          <w:szCs w:val="30"/>
          <w:lang w:val="de-DE"/>
        </w:rPr>
        <w:t>CFO von Freudenberg Performance Materials</w:t>
      </w:r>
    </w:p>
    <w:p w14:paraId="1A061EEE" w14:textId="77777777" w:rsidR="001D266A" w:rsidRPr="003A7458" w:rsidRDefault="001D266A" w:rsidP="002F7AC0">
      <w:pPr>
        <w:pStyle w:val="KeinAbsatzformat"/>
        <w:spacing w:line="360" w:lineRule="auto"/>
        <w:jc w:val="both"/>
        <w:rPr>
          <w:rFonts w:ascii="Helvetica" w:hAnsi="Helvetica"/>
          <w:b/>
          <w:bCs/>
          <w:sz w:val="30"/>
          <w:szCs w:val="30"/>
          <w:shd w:val="clear" w:color="auto" w:fill="FFFFFF"/>
          <w:lang w:val="de-DE"/>
        </w:rPr>
      </w:pPr>
    </w:p>
    <w:p w14:paraId="77DD4EB9" w14:textId="77777777" w:rsidR="001D266A" w:rsidRPr="003A7458" w:rsidRDefault="005F7D66" w:rsidP="001E75B6">
      <w:pPr>
        <w:spacing w:line="360" w:lineRule="auto"/>
        <w:jc w:val="both"/>
        <w:rPr>
          <w:rFonts w:ascii="Arial" w:hAnsi="Arial" w:cs="Arial"/>
          <w:b/>
          <w:color w:val="000000"/>
          <w:lang w:val="de-DE"/>
        </w:rPr>
      </w:pPr>
      <w:r w:rsidRPr="003A7458">
        <w:rPr>
          <w:rFonts w:ascii="Arial" w:hAnsi="Arial" w:cs="Arial"/>
          <w:b/>
          <w:lang w:val="de-DE"/>
        </w:rPr>
        <w:t xml:space="preserve">Weinheim, </w:t>
      </w:r>
      <w:r w:rsidR="002D0B24">
        <w:rPr>
          <w:rFonts w:ascii="Arial" w:hAnsi="Arial" w:cs="Arial"/>
          <w:b/>
          <w:lang w:val="de-DE"/>
        </w:rPr>
        <w:t xml:space="preserve">15. </w:t>
      </w:r>
      <w:r w:rsidR="001D266A" w:rsidRPr="003A7458">
        <w:rPr>
          <w:rFonts w:ascii="Arial" w:hAnsi="Arial" w:cs="Arial"/>
          <w:b/>
          <w:lang w:val="de-DE"/>
        </w:rPr>
        <w:t>November</w:t>
      </w:r>
      <w:r w:rsidR="008D5A96" w:rsidRPr="003A7458">
        <w:rPr>
          <w:rFonts w:ascii="Arial" w:hAnsi="Arial" w:cs="Arial"/>
          <w:b/>
          <w:lang w:val="de-DE"/>
        </w:rPr>
        <w:t xml:space="preserve"> </w:t>
      </w:r>
      <w:r w:rsidR="00B14071" w:rsidRPr="003A7458">
        <w:rPr>
          <w:rFonts w:ascii="Arial" w:hAnsi="Arial" w:cs="Arial"/>
          <w:b/>
          <w:lang w:val="de-DE"/>
        </w:rPr>
        <w:t>202</w:t>
      </w:r>
      <w:r w:rsidR="00024440" w:rsidRPr="003A7458">
        <w:rPr>
          <w:rFonts w:ascii="Arial" w:hAnsi="Arial" w:cs="Arial"/>
          <w:b/>
          <w:lang w:val="de-DE"/>
        </w:rPr>
        <w:t>3</w:t>
      </w:r>
      <w:r w:rsidR="006452FF" w:rsidRPr="003A7458">
        <w:rPr>
          <w:rFonts w:ascii="Arial" w:hAnsi="Arial" w:cs="Arial"/>
          <w:b/>
          <w:lang w:val="de-DE"/>
        </w:rPr>
        <w:t xml:space="preserve">. </w:t>
      </w:r>
      <w:bookmarkStart w:id="2" w:name="_Hlk75182103"/>
      <w:bookmarkStart w:id="3" w:name="_Hlk75182181"/>
      <w:r w:rsidR="00024440" w:rsidRPr="003A7458">
        <w:rPr>
          <w:rFonts w:ascii="Arial" w:hAnsi="Arial" w:cs="Arial"/>
          <w:b/>
          <w:lang w:val="de-DE"/>
        </w:rPr>
        <w:t xml:space="preserve">Freudenberg Performance Materials </w:t>
      </w:r>
      <w:r w:rsidR="007244CF" w:rsidRPr="003A7458">
        <w:rPr>
          <w:rFonts w:ascii="Arial" w:hAnsi="Arial" w:cs="Arial"/>
          <w:b/>
          <w:lang w:val="de-DE"/>
        </w:rPr>
        <w:t xml:space="preserve">hat </w:t>
      </w:r>
      <w:r w:rsidR="001D266A" w:rsidRPr="003A7458">
        <w:rPr>
          <w:rFonts w:ascii="Arial" w:hAnsi="Arial" w:cs="Arial"/>
          <w:b/>
          <w:lang w:val="de-DE"/>
        </w:rPr>
        <w:t>ab</w:t>
      </w:r>
      <w:r w:rsidR="007244CF" w:rsidRPr="003A7458">
        <w:rPr>
          <w:rFonts w:ascii="Arial" w:hAnsi="Arial" w:cs="Arial"/>
          <w:b/>
          <w:lang w:val="de-DE"/>
        </w:rPr>
        <w:t xml:space="preserve"> </w:t>
      </w:r>
      <w:r w:rsidR="001D266A" w:rsidRPr="003A7458">
        <w:rPr>
          <w:rFonts w:ascii="Arial" w:hAnsi="Arial" w:cs="Arial"/>
          <w:b/>
          <w:lang w:val="de-DE"/>
        </w:rPr>
        <w:t xml:space="preserve">dem 1. Januar 2024 </w:t>
      </w:r>
      <w:r w:rsidR="00E458A3" w:rsidRPr="003A7458">
        <w:rPr>
          <w:rFonts w:ascii="Arial" w:hAnsi="Arial" w:cs="Arial"/>
          <w:b/>
          <w:lang w:val="de-DE"/>
        </w:rPr>
        <w:t xml:space="preserve">eine veränderte </w:t>
      </w:r>
      <w:r w:rsidR="001D266A" w:rsidRPr="003A7458">
        <w:rPr>
          <w:rFonts w:ascii="Arial" w:hAnsi="Arial" w:cs="Arial"/>
          <w:b/>
          <w:lang w:val="de-DE"/>
        </w:rPr>
        <w:t>Geschäftsleitung:</w:t>
      </w:r>
      <w:r w:rsidR="00573D47" w:rsidRPr="003A7458">
        <w:rPr>
          <w:rFonts w:ascii="Arial" w:hAnsi="Arial" w:cs="Arial"/>
          <w:b/>
          <w:lang w:val="de-DE"/>
        </w:rPr>
        <w:t xml:space="preserve"> </w:t>
      </w:r>
      <w:r w:rsidR="001D266A" w:rsidRPr="003A7458">
        <w:rPr>
          <w:rStyle w:val="Fett"/>
          <w:rFonts w:ascii="Arial" w:hAnsi="Arial" w:cs="Arial"/>
          <w:color w:val="000000"/>
          <w:bdr w:val="none" w:sz="0" w:space="0" w:color="auto" w:frame="1"/>
          <w:shd w:val="clear" w:color="auto" w:fill="FFFFFF"/>
          <w:lang w:val="de-DE"/>
        </w:rPr>
        <w:t xml:space="preserve">Dr. Andreas Raps tritt die Nachfolge von Dr. Frank Heislitz als Chief Executive Officer </w:t>
      </w:r>
      <w:r w:rsidR="00573D47" w:rsidRPr="003A7458">
        <w:rPr>
          <w:rStyle w:val="Fett"/>
          <w:rFonts w:ascii="Arial" w:hAnsi="Arial" w:cs="Arial"/>
          <w:color w:val="000000"/>
          <w:bdr w:val="none" w:sz="0" w:space="0" w:color="auto" w:frame="1"/>
          <w:shd w:val="clear" w:color="auto" w:fill="FFFFFF"/>
          <w:lang w:val="de-DE"/>
        </w:rPr>
        <w:t xml:space="preserve">(CEO) </w:t>
      </w:r>
      <w:r w:rsidR="001D266A" w:rsidRPr="003A7458">
        <w:rPr>
          <w:rStyle w:val="Fett"/>
          <w:rFonts w:ascii="Arial" w:hAnsi="Arial" w:cs="Arial"/>
          <w:color w:val="000000"/>
          <w:bdr w:val="none" w:sz="0" w:space="0" w:color="auto" w:frame="1"/>
          <w:shd w:val="clear" w:color="auto" w:fill="FFFFFF"/>
          <w:lang w:val="de-DE"/>
        </w:rPr>
        <w:t xml:space="preserve">an. Marco Altherr übernimmt die Verantwortung des </w:t>
      </w:r>
      <w:r w:rsidR="00573D47" w:rsidRPr="003A7458">
        <w:rPr>
          <w:rStyle w:val="Fett"/>
          <w:rFonts w:ascii="Arial" w:hAnsi="Arial" w:cs="Arial"/>
          <w:color w:val="000000"/>
          <w:bdr w:val="none" w:sz="0" w:space="0" w:color="auto" w:frame="1"/>
          <w:shd w:val="clear" w:color="auto" w:fill="FFFFFF"/>
          <w:lang w:val="de-DE"/>
        </w:rPr>
        <w:t xml:space="preserve">Chief </w:t>
      </w:r>
      <w:r w:rsidR="001D266A" w:rsidRPr="003A7458">
        <w:rPr>
          <w:rStyle w:val="Fett"/>
          <w:rFonts w:ascii="Arial" w:hAnsi="Arial" w:cs="Arial"/>
          <w:color w:val="000000"/>
          <w:bdr w:val="none" w:sz="0" w:space="0" w:color="auto" w:frame="1"/>
          <w:shd w:val="clear" w:color="auto" w:fill="FFFFFF"/>
          <w:lang w:val="de-DE"/>
        </w:rPr>
        <w:t xml:space="preserve">Financial Officer </w:t>
      </w:r>
      <w:r w:rsidR="00573D47" w:rsidRPr="003A7458">
        <w:rPr>
          <w:rStyle w:val="Fett"/>
          <w:rFonts w:ascii="Arial" w:hAnsi="Arial" w:cs="Arial"/>
          <w:color w:val="000000"/>
          <w:bdr w:val="none" w:sz="0" w:space="0" w:color="auto" w:frame="1"/>
          <w:shd w:val="clear" w:color="auto" w:fill="FFFFFF"/>
          <w:lang w:val="de-DE"/>
        </w:rPr>
        <w:t xml:space="preserve">(CFO) </w:t>
      </w:r>
      <w:r w:rsidR="001D266A" w:rsidRPr="003A7458">
        <w:rPr>
          <w:rStyle w:val="Fett"/>
          <w:rFonts w:ascii="Arial" w:hAnsi="Arial" w:cs="Arial"/>
          <w:color w:val="000000"/>
          <w:bdr w:val="none" w:sz="0" w:space="0" w:color="auto" w:frame="1"/>
          <w:shd w:val="clear" w:color="auto" w:fill="FFFFFF"/>
          <w:lang w:val="de-DE"/>
        </w:rPr>
        <w:t xml:space="preserve">von Thomas Herr. </w:t>
      </w:r>
      <w:r w:rsidR="000347DD" w:rsidRPr="003A7458">
        <w:rPr>
          <w:rStyle w:val="Fett"/>
          <w:rFonts w:ascii="Arial" w:hAnsi="Arial" w:cs="Arial"/>
          <w:color w:val="000000"/>
          <w:bdr w:val="none" w:sz="0" w:space="0" w:color="auto" w:frame="1"/>
          <w:shd w:val="clear" w:color="auto" w:fill="FFFFFF"/>
          <w:lang w:val="de-DE"/>
        </w:rPr>
        <w:t xml:space="preserve">Damit besteht die Geschäftsleitung von Freudenberg Performance Materials ab dem </w:t>
      </w:r>
      <w:r w:rsidR="00F60B0F" w:rsidRPr="003A7458">
        <w:rPr>
          <w:rStyle w:val="Fett"/>
          <w:rFonts w:ascii="Arial" w:hAnsi="Arial" w:cs="Arial"/>
          <w:color w:val="000000"/>
          <w:bdr w:val="none" w:sz="0" w:space="0" w:color="auto" w:frame="1"/>
          <w:shd w:val="clear" w:color="auto" w:fill="FFFFFF"/>
          <w:lang w:val="de-DE"/>
        </w:rPr>
        <w:br/>
      </w:r>
      <w:r w:rsidR="000347DD" w:rsidRPr="003A7458">
        <w:rPr>
          <w:rStyle w:val="Fett"/>
          <w:rFonts w:ascii="Arial" w:hAnsi="Arial" w:cs="Arial"/>
          <w:color w:val="000000"/>
          <w:bdr w:val="none" w:sz="0" w:space="0" w:color="auto" w:frame="1"/>
          <w:shd w:val="clear" w:color="auto" w:fill="FFFFFF"/>
          <w:lang w:val="de-DE"/>
        </w:rPr>
        <w:t xml:space="preserve">1. </w:t>
      </w:r>
      <w:r w:rsidR="000347DD" w:rsidRPr="008125D1">
        <w:rPr>
          <w:rStyle w:val="Fett"/>
          <w:rFonts w:ascii="Arial" w:hAnsi="Arial" w:cs="Arial"/>
          <w:color w:val="000000"/>
          <w:bdr w:val="none" w:sz="0" w:space="0" w:color="auto" w:frame="1"/>
          <w:shd w:val="clear" w:color="auto" w:fill="FFFFFF"/>
          <w:lang w:val="de-DE"/>
        </w:rPr>
        <w:t xml:space="preserve">Januar </w:t>
      </w:r>
      <w:r w:rsidR="00CE2762" w:rsidRPr="008125D1">
        <w:rPr>
          <w:rStyle w:val="Fett"/>
          <w:rFonts w:ascii="Arial" w:hAnsi="Arial" w:cs="Arial"/>
          <w:color w:val="000000"/>
          <w:bdr w:val="none" w:sz="0" w:space="0" w:color="auto" w:frame="1"/>
          <w:shd w:val="clear" w:color="auto" w:fill="FFFFFF"/>
          <w:lang w:val="de-DE"/>
        </w:rPr>
        <w:t xml:space="preserve">2024 </w:t>
      </w:r>
      <w:r w:rsidR="000347DD" w:rsidRPr="008125D1">
        <w:rPr>
          <w:rStyle w:val="Fett"/>
          <w:rFonts w:ascii="Arial" w:hAnsi="Arial" w:cs="Arial"/>
          <w:color w:val="000000"/>
          <w:bdr w:val="none" w:sz="0" w:space="0" w:color="auto" w:frame="1"/>
          <w:shd w:val="clear" w:color="auto" w:fill="FFFFFF"/>
          <w:lang w:val="de-DE"/>
        </w:rPr>
        <w:t>aus Dr. Andreas Raps</w:t>
      </w:r>
      <w:r w:rsidR="007244CF" w:rsidRPr="008125D1">
        <w:rPr>
          <w:rStyle w:val="Fett"/>
          <w:rFonts w:ascii="Arial" w:hAnsi="Arial" w:cs="Arial"/>
          <w:color w:val="000000"/>
          <w:bdr w:val="none" w:sz="0" w:space="0" w:color="auto" w:frame="1"/>
          <w:shd w:val="clear" w:color="auto" w:fill="FFFFFF"/>
          <w:lang w:val="de-DE"/>
        </w:rPr>
        <w:t xml:space="preserve"> (CEO), </w:t>
      </w:r>
      <w:r w:rsidR="000347DD" w:rsidRPr="008125D1">
        <w:rPr>
          <w:rStyle w:val="Fett"/>
          <w:rFonts w:ascii="Arial" w:hAnsi="Arial" w:cs="Arial"/>
          <w:color w:val="000000"/>
          <w:bdr w:val="none" w:sz="0" w:space="0" w:color="auto" w:frame="1"/>
          <w:shd w:val="clear" w:color="auto" w:fill="FFFFFF"/>
          <w:lang w:val="de-DE"/>
        </w:rPr>
        <w:t xml:space="preserve">Marco Altherr </w:t>
      </w:r>
      <w:r w:rsidR="007244CF" w:rsidRPr="008125D1">
        <w:rPr>
          <w:rStyle w:val="Fett"/>
          <w:rFonts w:ascii="Arial" w:hAnsi="Arial" w:cs="Arial"/>
          <w:color w:val="000000"/>
          <w:bdr w:val="none" w:sz="0" w:space="0" w:color="auto" w:frame="1"/>
          <w:shd w:val="clear" w:color="auto" w:fill="FFFFFF"/>
          <w:lang w:val="de-DE"/>
        </w:rPr>
        <w:t xml:space="preserve">(CFO) </w:t>
      </w:r>
      <w:r w:rsidR="000347DD" w:rsidRPr="008125D1">
        <w:rPr>
          <w:rStyle w:val="Fett"/>
          <w:rFonts w:ascii="Arial" w:hAnsi="Arial" w:cs="Arial"/>
          <w:color w:val="000000"/>
          <w:bdr w:val="none" w:sz="0" w:space="0" w:color="auto" w:frame="1"/>
          <w:shd w:val="clear" w:color="auto" w:fill="FFFFFF"/>
          <w:lang w:val="de-DE"/>
        </w:rPr>
        <w:t>und John McNabb</w:t>
      </w:r>
      <w:r w:rsidR="007244CF" w:rsidRPr="008125D1">
        <w:rPr>
          <w:rStyle w:val="Fett"/>
          <w:rFonts w:ascii="Arial" w:hAnsi="Arial" w:cs="Arial"/>
          <w:color w:val="000000"/>
          <w:bdr w:val="none" w:sz="0" w:space="0" w:color="auto" w:frame="1"/>
          <w:shd w:val="clear" w:color="auto" w:fill="FFFFFF"/>
          <w:lang w:val="de-DE"/>
        </w:rPr>
        <w:t xml:space="preserve"> (CTO). </w:t>
      </w:r>
      <w:r w:rsidR="007244CF" w:rsidRPr="003A7458">
        <w:rPr>
          <w:rStyle w:val="Fett"/>
          <w:rFonts w:ascii="Arial" w:hAnsi="Arial" w:cs="Arial"/>
          <w:color w:val="000000"/>
          <w:bdr w:val="none" w:sz="0" w:space="0" w:color="auto" w:frame="1"/>
          <w:shd w:val="clear" w:color="auto" w:fill="FFFFFF"/>
          <w:lang w:val="de-DE"/>
        </w:rPr>
        <w:t xml:space="preserve">McNabb hat seine Position seit </w:t>
      </w:r>
      <w:r w:rsidR="000347DD" w:rsidRPr="003A7458">
        <w:rPr>
          <w:rStyle w:val="Fett"/>
          <w:rFonts w:ascii="Arial" w:hAnsi="Arial" w:cs="Arial"/>
          <w:color w:val="000000"/>
          <w:bdr w:val="none" w:sz="0" w:space="0" w:color="auto" w:frame="1"/>
          <w:shd w:val="clear" w:color="auto" w:fill="FFFFFF"/>
          <w:lang w:val="de-DE"/>
        </w:rPr>
        <w:t>20</w:t>
      </w:r>
      <w:r w:rsidR="00F31266" w:rsidRPr="003A7458">
        <w:rPr>
          <w:rStyle w:val="Fett"/>
          <w:rFonts w:ascii="Arial" w:hAnsi="Arial" w:cs="Arial"/>
          <w:color w:val="000000"/>
          <w:bdr w:val="none" w:sz="0" w:space="0" w:color="auto" w:frame="1"/>
          <w:shd w:val="clear" w:color="auto" w:fill="FFFFFF"/>
          <w:lang w:val="de-DE"/>
        </w:rPr>
        <w:t>18</w:t>
      </w:r>
      <w:r w:rsidR="007244CF" w:rsidRPr="003A7458">
        <w:rPr>
          <w:rStyle w:val="Fett"/>
          <w:rFonts w:ascii="Arial" w:hAnsi="Arial" w:cs="Arial"/>
          <w:color w:val="000000"/>
          <w:bdr w:val="none" w:sz="0" w:space="0" w:color="auto" w:frame="1"/>
          <w:shd w:val="clear" w:color="auto" w:fill="FFFFFF"/>
          <w:lang w:val="de-DE"/>
        </w:rPr>
        <w:t xml:space="preserve"> inne</w:t>
      </w:r>
      <w:r w:rsidR="000347DD" w:rsidRPr="003A7458">
        <w:rPr>
          <w:rStyle w:val="Fett"/>
          <w:rFonts w:ascii="Arial" w:hAnsi="Arial" w:cs="Arial"/>
          <w:color w:val="000000"/>
          <w:bdr w:val="none" w:sz="0" w:space="0" w:color="auto" w:frame="1"/>
          <w:shd w:val="clear" w:color="auto" w:fill="FFFFFF"/>
          <w:lang w:val="de-DE"/>
        </w:rPr>
        <w:t xml:space="preserve">. </w:t>
      </w:r>
      <w:r w:rsidR="00CE2762" w:rsidRPr="003A7458">
        <w:rPr>
          <w:rStyle w:val="Fett"/>
          <w:rFonts w:ascii="Arial" w:hAnsi="Arial" w:cs="Arial"/>
          <w:color w:val="000000"/>
          <w:bdr w:val="none" w:sz="0" w:space="0" w:color="auto" w:frame="1"/>
          <w:shd w:val="clear" w:color="auto" w:fill="FFFFFF"/>
          <w:lang w:val="de-DE"/>
        </w:rPr>
        <w:br/>
      </w:r>
      <w:r w:rsidR="001D266A" w:rsidRPr="003A7458">
        <w:rPr>
          <w:rStyle w:val="Fett"/>
          <w:rFonts w:ascii="Arial" w:hAnsi="Arial" w:cs="Arial"/>
          <w:color w:val="000000"/>
          <w:bdr w:val="none" w:sz="0" w:space="0" w:color="auto" w:frame="1"/>
          <w:shd w:val="clear" w:color="auto" w:fill="FFFFFF"/>
          <w:lang w:val="de-DE"/>
        </w:rPr>
        <w:t xml:space="preserve">Dr. Frank Heislitz und Thomas Herr wechseln zum 1. Januar </w:t>
      </w:r>
      <w:r w:rsidR="00F60B0F" w:rsidRPr="003A7458">
        <w:rPr>
          <w:rStyle w:val="Fett"/>
          <w:rFonts w:ascii="Arial" w:hAnsi="Arial" w:cs="Arial"/>
          <w:color w:val="000000"/>
          <w:bdr w:val="none" w:sz="0" w:space="0" w:color="auto" w:frame="1"/>
          <w:shd w:val="clear" w:color="auto" w:fill="FFFFFF"/>
          <w:lang w:val="de-DE"/>
        </w:rPr>
        <w:t xml:space="preserve">2024 </w:t>
      </w:r>
      <w:r w:rsidR="001D266A" w:rsidRPr="003A7458">
        <w:rPr>
          <w:rStyle w:val="Fett"/>
          <w:rFonts w:ascii="Arial" w:hAnsi="Arial" w:cs="Arial"/>
          <w:color w:val="000000"/>
          <w:bdr w:val="none" w:sz="0" w:space="0" w:color="auto" w:frame="1"/>
          <w:shd w:val="clear" w:color="auto" w:fill="FFFFFF"/>
          <w:lang w:val="de-DE"/>
        </w:rPr>
        <w:t>in den Vorstand der Freudenberg</w:t>
      </w:r>
      <w:r w:rsidR="007244CF" w:rsidRPr="003A7458">
        <w:rPr>
          <w:rStyle w:val="Fett"/>
          <w:rFonts w:ascii="Arial" w:hAnsi="Arial" w:cs="Arial"/>
          <w:color w:val="000000"/>
          <w:bdr w:val="none" w:sz="0" w:space="0" w:color="auto" w:frame="1"/>
          <w:shd w:val="clear" w:color="auto" w:fill="FFFFFF"/>
          <w:lang w:val="de-DE"/>
        </w:rPr>
        <w:t>-</w:t>
      </w:r>
      <w:r w:rsidR="001D266A" w:rsidRPr="003A7458">
        <w:rPr>
          <w:rStyle w:val="Fett"/>
          <w:rFonts w:ascii="Arial" w:hAnsi="Arial" w:cs="Arial"/>
          <w:color w:val="000000"/>
          <w:bdr w:val="none" w:sz="0" w:space="0" w:color="auto" w:frame="1"/>
          <w:shd w:val="clear" w:color="auto" w:fill="FFFFFF"/>
          <w:lang w:val="de-DE"/>
        </w:rPr>
        <w:t>Gruppe.</w:t>
      </w:r>
    </w:p>
    <w:p w14:paraId="00220D3E" w14:textId="77777777" w:rsidR="001D266A" w:rsidRPr="003A7458" w:rsidRDefault="001D266A" w:rsidP="001E75B6">
      <w:pPr>
        <w:spacing w:line="360" w:lineRule="auto"/>
        <w:jc w:val="both"/>
        <w:rPr>
          <w:rFonts w:ascii="Arial" w:hAnsi="Arial" w:cs="Arial"/>
          <w:b/>
          <w:color w:val="000000"/>
          <w:lang w:val="de-DE"/>
        </w:rPr>
      </w:pPr>
    </w:p>
    <w:bookmarkEnd w:id="2"/>
    <w:bookmarkEnd w:id="3"/>
    <w:p w14:paraId="3562A4B8" w14:textId="77777777" w:rsidR="006A0E7B" w:rsidRPr="003A7458" w:rsidRDefault="00E458A3" w:rsidP="00FD1C2D">
      <w:pPr>
        <w:spacing w:line="360" w:lineRule="auto"/>
        <w:jc w:val="both"/>
        <w:rPr>
          <w:rFonts w:ascii="Arial" w:hAnsi="Arial" w:cs="Arial"/>
          <w:color w:val="000000"/>
          <w:shd w:val="clear" w:color="auto" w:fill="FFFFFF"/>
          <w:lang w:val="de-DE"/>
        </w:rPr>
      </w:pPr>
      <w:r w:rsidRPr="003A7458">
        <w:rPr>
          <w:rFonts w:ascii="Arial" w:hAnsi="Arial" w:cs="Arial"/>
          <w:color w:val="000000"/>
          <w:shd w:val="clear" w:color="auto" w:fill="FFFFFF"/>
          <w:lang w:val="de-DE"/>
        </w:rPr>
        <w:t>„</w:t>
      </w:r>
      <w:r w:rsidR="00830462" w:rsidRPr="003A7458">
        <w:rPr>
          <w:rFonts w:ascii="Arial" w:hAnsi="Arial" w:cs="Arial"/>
          <w:color w:val="000000"/>
          <w:shd w:val="clear" w:color="auto" w:fill="FFFFFF"/>
          <w:lang w:val="de-DE"/>
        </w:rPr>
        <w:t xml:space="preserve">Freudenberg Performance Materials ist </w:t>
      </w:r>
      <w:r w:rsidR="00F60B0F" w:rsidRPr="003A7458">
        <w:rPr>
          <w:rFonts w:ascii="Arial" w:hAnsi="Arial" w:cs="Arial"/>
          <w:color w:val="000000"/>
          <w:shd w:val="clear" w:color="auto" w:fill="FFFFFF"/>
          <w:lang w:val="de-DE"/>
        </w:rPr>
        <w:t xml:space="preserve">ein </w:t>
      </w:r>
      <w:r w:rsidR="00830462" w:rsidRPr="003A7458">
        <w:rPr>
          <w:rFonts w:ascii="Arial" w:hAnsi="Arial" w:cs="Arial"/>
          <w:color w:val="000000"/>
          <w:shd w:val="clear" w:color="auto" w:fill="FFFFFF"/>
          <w:lang w:val="de-DE"/>
        </w:rPr>
        <w:t>weltweit führende</w:t>
      </w:r>
      <w:r w:rsidR="00F60B0F" w:rsidRPr="003A7458">
        <w:rPr>
          <w:rFonts w:ascii="Arial" w:hAnsi="Arial" w:cs="Arial"/>
          <w:color w:val="000000"/>
          <w:shd w:val="clear" w:color="auto" w:fill="FFFFFF"/>
          <w:lang w:val="de-DE"/>
        </w:rPr>
        <w:t>r</w:t>
      </w:r>
      <w:r w:rsidR="00830462" w:rsidRPr="003A7458">
        <w:rPr>
          <w:rFonts w:ascii="Arial" w:hAnsi="Arial" w:cs="Arial"/>
          <w:color w:val="000000"/>
          <w:shd w:val="clear" w:color="auto" w:fill="FFFFFF"/>
          <w:lang w:val="de-DE"/>
        </w:rPr>
        <w:t xml:space="preserve"> Anbieter technischer Textilien. Ich freue mich darauf</w:t>
      </w:r>
      <w:r w:rsidR="007244CF" w:rsidRPr="003A7458">
        <w:rPr>
          <w:rFonts w:ascii="Arial" w:hAnsi="Arial" w:cs="Arial"/>
          <w:color w:val="000000"/>
          <w:shd w:val="clear" w:color="auto" w:fill="FFFFFF"/>
          <w:lang w:val="de-DE"/>
        </w:rPr>
        <w:t>,</w:t>
      </w:r>
      <w:r w:rsidR="00830462" w:rsidRPr="003A7458">
        <w:rPr>
          <w:rFonts w:ascii="Arial" w:hAnsi="Arial" w:cs="Arial"/>
          <w:color w:val="000000"/>
          <w:shd w:val="clear" w:color="auto" w:fill="FFFFFF"/>
          <w:lang w:val="de-DE"/>
        </w:rPr>
        <w:t xml:space="preserve"> zentrale Erfolgsfaktoren wie Kundenorientierung, </w:t>
      </w:r>
      <w:r w:rsidR="00830462" w:rsidRPr="00E06FAA">
        <w:rPr>
          <w:rFonts w:ascii="Arial" w:hAnsi="Arial" w:cs="Arial"/>
          <w:color w:val="000000"/>
          <w:shd w:val="clear" w:color="auto" w:fill="FFFFFF"/>
          <w:lang w:val="de-DE"/>
        </w:rPr>
        <w:t>Digitalisierung und Nachhaltigkeit weiter nach vorn zu treiben“</w:t>
      </w:r>
      <w:r w:rsidR="000252C2" w:rsidRPr="00E06FAA">
        <w:rPr>
          <w:rFonts w:ascii="Arial" w:hAnsi="Arial" w:cs="Arial"/>
          <w:color w:val="000000"/>
          <w:shd w:val="clear" w:color="auto" w:fill="FFFFFF"/>
          <w:lang w:val="de-DE"/>
        </w:rPr>
        <w:t xml:space="preserve">, sagt Dr. Andreas Raps. Dr. </w:t>
      </w:r>
      <w:r w:rsidR="00601EC0" w:rsidRPr="00E06FAA">
        <w:rPr>
          <w:rFonts w:ascii="Arial" w:hAnsi="Arial" w:cs="Arial"/>
          <w:color w:val="000000"/>
          <w:shd w:val="clear" w:color="auto" w:fill="FFFFFF"/>
          <w:lang w:val="de-DE"/>
        </w:rPr>
        <w:t xml:space="preserve">Mohsen </w:t>
      </w:r>
      <w:proofErr w:type="spellStart"/>
      <w:r w:rsidR="00601EC0" w:rsidRPr="00E06FAA">
        <w:rPr>
          <w:rFonts w:ascii="Arial" w:hAnsi="Arial" w:cs="Arial"/>
          <w:color w:val="000000"/>
          <w:shd w:val="clear" w:color="auto" w:fill="FFFFFF"/>
          <w:lang w:val="de-DE"/>
        </w:rPr>
        <w:t>Sohi</w:t>
      </w:r>
      <w:proofErr w:type="spellEnd"/>
      <w:r w:rsidR="00601EC0" w:rsidRPr="00E06FAA">
        <w:rPr>
          <w:rFonts w:ascii="Arial" w:hAnsi="Arial" w:cs="Arial"/>
          <w:color w:val="000000"/>
          <w:shd w:val="clear" w:color="auto" w:fill="FFFFFF"/>
          <w:lang w:val="de-DE"/>
        </w:rPr>
        <w:t xml:space="preserve">, </w:t>
      </w:r>
      <w:r w:rsidR="000252C2" w:rsidRPr="00E06FAA">
        <w:rPr>
          <w:rFonts w:ascii="Arial" w:hAnsi="Arial" w:cs="Arial"/>
          <w:color w:val="000000"/>
          <w:shd w:val="clear" w:color="auto" w:fill="FFFFFF"/>
          <w:lang w:val="de-DE"/>
        </w:rPr>
        <w:t xml:space="preserve">CEO </w:t>
      </w:r>
      <w:r w:rsidR="00601EC0" w:rsidRPr="00E06FAA">
        <w:rPr>
          <w:rFonts w:ascii="Arial" w:hAnsi="Arial" w:cs="Arial"/>
          <w:color w:val="000000"/>
          <w:shd w:val="clear" w:color="auto" w:fill="FFFFFF"/>
          <w:lang w:val="de-DE"/>
        </w:rPr>
        <w:t xml:space="preserve">der </w:t>
      </w:r>
      <w:r w:rsidR="000252C2" w:rsidRPr="00E06FAA">
        <w:rPr>
          <w:rFonts w:ascii="Arial" w:hAnsi="Arial" w:cs="Arial"/>
          <w:color w:val="000000"/>
          <w:shd w:val="clear" w:color="auto" w:fill="FFFFFF"/>
          <w:lang w:val="de-DE"/>
        </w:rPr>
        <w:t>Freudenberg</w:t>
      </w:r>
      <w:r w:rsidR="00601EC0" w:rsidRPr="00E06FAA">
        <w:rPr>
          <w:rFonts w:ascii="Arial" w:hAnsi="Arial" w:cs="Arial"/>
          <w:color w:val="000000"/>
          <w:shd w:val="clear" w:color="auto" w:fill="FFFFFF"/>
          <w:lang w:val="de-DE"/>
        </w:rPr>
        <w:t>-Gruppe</w:t>
      </w:r>
      <w:r w:rsidR="000252C2" w:rsidRPr="00E06FAA">
        <w:rPr>
          <w:rFonts w:ascii="Arial" w:hAnsi="Arial" w:cs="Arial"/>
          <w:color w:val="000000"/>
          <w:shd w:val="clear" w:color="auto" w:fill="FFFFFF"/>
          <w:lang w:val="de-DE"/>
        </w:rPr>
        <w:t xml:space="preserve"> fügt hinzu: „Mit Dr. Andreas Raps und Marco Altherr folgen zwei international erfahrene Manager in die Geschäftsleitung von Freudenberg Performance Materials. </w:t>
      </w:r>
      <w:r w:rsidR="00BC11E5" w:rsidRPr="00E06FAA">
        <w:rPr>
          <w:rFonts w:ascii="Arial" w:hAnsi="Arial" w:cs="Arial"/>
          <w:color w:val="000000"/>
          <w:shd w:val="clear" w:color="auto" w:fill="FFFFFF"/>
          <w:lang w:val="de-DE"/>
        </w:rPr>
        <w:t>Beide verfügen über umfangreiche Erfahrung und</w:t>
      </w:r>
      <w:r w:rsidR="00BC11E5" w:rsidRPr="00BC11E5">
        <w:rPr>
          <w:rFonts w:ascii="Arial" w:hAnsi="Arial" w:cs="Arial"/>
          <w:color w:val="000000"/>
          <w:shd w:val="clear" w:color="auto" w:fill="FFFFFF"/>
          <w:lang w:val="de-DE"/>
        </w:rPr>
        <w:t xml:space="preserve"> haben herausragende Beiträge zur Entwicklung der Freudenberg-Gruppe geleistet.</w:t>
      </w:r>
      <w:r w:rsidR="000252C2" w:rsidRPr="003A7458">
        <w:rPr>
          <w:rFonts w:ascii="Arial" w:hAnsi="Arial" w:cs="Arial"/>
          <w:color w:val="000000"/>
          <w:shd w:val="clear" w:color="auto" w:fill="FFFFFF"/>
          <w:lang w:val="de-DE"/>
        </w:rPr>
        <w:t xml:space="preserve"> Gemeinsam mit John McNabb bilden sie ein starkes Führungsteam.“</w:t>
      </w:r>
    </w:p>
    <w:p w14:paraId="2455EC3B" w14:textId="77777777" w:rsidR="006A0E7B" w:rsidRPr="003A7458" w:rsidRDefault="006A0E7B" w:rsidP="00FD1C2D">
      <w:pPr>
        <w:spacing w:line="360" w:lineRule="auto"/>
        <w:jc w:val="both"/>
        <w:rPr>
          <w:rFonts w:ascii="Arial" w:hAnsi="Arial" w:cs="Arial"/>
          <w:b/>
          <w:color w:val="000000"/>
          <w:shd w:val="clear" w:color="auto" w:fill="FFFFFF"/>
          <w:lang w:val="de-DE"/>
        </w:rPr>
      </w:pPr>
    </w:p>
    <w:p w14:paraId="0F545CF1" w14:textId="77777777" w:rsidR="00573D47" w:rsidRPr="003A7458" w:rsidRDefault="00573D47" w:rsidP="00FD1C2D">
      <w:pPr>
        <w:spacing w:line="360" w:lineRule="auto"/>
        <w:jc w:val="both"/>
        <w:rPr>
          <w:rFonts w:ascii="Arial" w:hAnsi="Arial" w:cs="Arial"/>
          <w:b/>
          <w:color w:val="000000"/>
          <w:shd w:val="clear" w:color="auto" w:fill="FFFFFF"/>
          <w:lang w:val="de-DE"/>
        </w:rPr>
      </w:pPr>
      <w:r w:rsidRPr="003A7458">
        <w:rPr>
          <w:rFonts w:ascii="Arial" w:hAnsi="Arial" w:cs="Arial"/>
          <w:b/>
          <w:color w:val="000000"/>
          <w:shd w:val="clear" w:color="auto" w:fill="FFFFFF"/>
          <w:lang w:val="de-DE"/>
        </w:rPr>
        <w:t>Der künftige CEO</w:t>
      </w:r>
    </w:p>
    <w:p w14:paraId="327E444C" w14:textId="24B3EFC5" w:rsidR="00FD1C2D" w:rsidRPr="003A7458" w:rsidRDefault="00601EC0" w:rsidP="00FD1C2D">
      <w:pPr>
        <w:spacing w:line="360" w:lineRule="auto"/>
        <w:jc w:val="both"/>
        <w:rPr>
          <w:rFonts w:ascii="Arial" w:hAnsi="Arial" w:cs="Arial"/>
          <w:color w:val="000000"/>
          <w:highlight w:val="yellow"/>
          <w:shd w:val="clear" w:color="auto" w:fill="FFFFFF"/>
          <w:lang w:val="de-DE"/>
        </w:rPr>
      </w:pPr>
      <w:r w:rsidRPr="0069530A">
        <w:rPr>
          <w:rFonts w:ascii="Arial" w:hAnsi="Arial" w:cs="Arial"/>
          <w:color w:val="000000"/>
          <w:shd w:val="clear" w:color="auto" w:fill="FFFFFF"/>
          <w:lang w:val="de-DE"/>
        </w:rPr>
        <w:t xml:space="preserve">Dr. Andreas Raps ist seit </w:t>
      </w:r>
      <w:r>
        <w:rPr>
          <w:rFonts w:ascii="Arial" w:hAnsi="Arial" w:cs="Arial"/>
          <w:color w:val="000000"/>
          <w:shd w:val="clear" w:color="auto" w:fill="FFFFFF"/>
          <w:lang w:val="de-DE"/>
        </w:rPr>
        <w:t xml:space="preserve">2020 Mitglied im Executive Council der Freudenberg SE und </w:t>
      </w:r>
      <w:r w:rsidR="00FD1C2D" w:rsidRPr="003A7458">
        <w:rPr>
          <w:rFonts w:ascii="Arial" w:hAnsi="Arial" w:cs="Arial"/>
          <w:color w:val="000000"/>
          <w:shd w:val="clear" w:color="auto" w:fill="FFFFFF"/>
          <w:lang w:val="de-DE"/>
        </w:rPr>
        <w:t xml:space="preserve">seit 2016 </w:t>
      </w:r>
      <w:r w:rsidR="00EA691F" w:rsidRPr="003A7458">
        <w:rPr>
          <w:rFonts w:ascii="Arial" w:hAnsi="Arial" w:cs="Arial"/>
          <w:color w:val="000000"/>
          <w:shd w:val="clear" w:color="auto" w:fill="FFFFFF"/>
          <w:lang w:val="de-DE"/>
        </w:rPr>
        <w:t xml:space="preserve">CEO </w:t>
      </w:r>
      <w:r w:rsidR="00FD1C2D" w:rsidRPr="003A7458">
        <w:rPr>
          <w:rFonts w:ascii="Arial" w:hAnsi="Arial" w:cs="Arial"/>
          <w:color w:val="000000"/>
          <w:shd w:val="clear" w:color="auto" w:fill="FFFFFF"/>
          <w:lang w:val="de-DE"/>
        </w:rPr>
        <w:t xml:space="preserve">von </w:t>
      </w:r>
      <w:proofErr w:type="spellStart"/>
      <w:r w:rsidR="00FD1C2D" w:rsidRPr="003A7458">
        <w:rPr>
          <w:rFonts w:ascii="Arial" w:hAnsi="Arial" w:cs="Arial"/>
          <w:color w:val="000000"/>
          <w:shd w:val="clear" w:color="auto" w:fill="FFFFFF"/>
          <w:lang w:val="de-DE"/>
        </w:rPr>
        <w:t>EagleBurgmann</w:t>
      </w:r>
      <w:proofErr w:type="spellEnd"/>
      <w:r w:rsidR="00FD1C2D" w:rsidRPr="003A7458">
        <w:rPr>
          <w:rFonts w:ascii="Arial" w:hAnsi="Arial" w:cs="Arial"/>
          <w:color w:val="000000"/>
          <w:shd w:val="clear" w:color="auto" w:fill="FFFFFF"/>
          <w:lang w:val="de-DE"/>
        </w:rPr>
        <w:t xml:space="preserve">, einem Joint Venture der japanischen EKK und </w:t>
      </w:r>
      <w:r w:rsidR="00CE2762" w:rsidRPr="003A7458">
        <w:rPr>
          <w:rFonts w:ascii="Arial" w:hAnsi="Arial" w:cs="Arial"/>
          <w:color w:val="000000"/>
          <w:shd w:val="clear" w:color="auto" w:fill="FFFFFF"/>
          <w:lang w:val="de-DE"/>
        </w:rPr>
        <w:t xml:space="preserve">der </w:t>
      </w:r>
      <w:r w:rsidR="00FD1C2D" w:rsidRPr="003A7458">
        <w:rPr>
          <w:rFonts w:ascii="Arial" w:hAnsi="Arial" w:cs="Arial"/>
          <w:color w:val="000000"/>
          <w:shd w:val="clear" w:color="auto" w:fill="FFFFFF"/>
          <w:lang w:val="de-DE"/>
        </w:rPr>
        <w:t xml:space="preserve">deutschen Freudenberg-Gruppe. </w:t>
      </w:r>
      <w:r w:rsidR="00E454D5" w:rsidRPr="003A7458">
        <w:rPr>
          <w:rFonts w:ascii="Arial" w:hAnsi="Arial" w:cs="Arial"/>
          <w:color w:val="000000"/>
          <w:shd w:val="clear" w:color="auto" w:fill="FFFFFF"/>
          <w:lang w:val="de-DE"/>
        </w:rPr>
        <w:lastRenderedPageBreak/>
        <w:t xml:space="preserve">Zuvor </w:t>
      </w:r>
      <w:r w:rsidR="007113B6" w:rsidRPr="003A7458">
        <w:rPr>
          <w:rFonts w:ascii="Arial" w:hAnsi="Arial" w:cs="Arial"/>
          <w:color w:val="000000"/>
          <w:shd w:val="clear" w:color="auto" w:fill="FFFFFF"/>
          <w:lang w:val="de-DE"/>
        </w:rPr>
        <w:t xml:space="preserve">zeichnete er seit 2004 in </w:t>
      </w:r>
      <w:r w:rsidR="00FD1C2D" w:rsidRPr="003A7458">
        <w:rPr>
          <w:rFonts w:ascii="Arial" w:hAnsi="Arial" w:cs="Arial"/>
          <w:color w:val="000000"/>
          <w:shd w:val="clear" w:color="auto" w:fill="FFFFFF"/>
          <w:lang w:val="de-DE"/>
        </w:rPr>
        <w:t>verschiedene</w:t>
      </w:r>
      <w:r w:rsidR="007113B6" w:rsidRPr="003A7458">
        <w:rPr>
          <w:rFonts w:ascii="Arial" w:hAnsi="Arial" w:cs="Arial"/>
          <w:color w:val="000000"/>
          <w:shd w:val="clear" w:color="auto" w:fill="FFFFFF"/>
          <w:lang w:val="de-DE"/>
        </w:rPr>
        <w:t>n</w:t>
      </w:r>
      <w:r w:rsidR="00FD1C2D" w:rsidRPr="003A7458">
        <w:rPr>
          <w:rFonts w:ascii="Arial" w:hAnsi="Arial" w:cs="Arial"/>
          <w:color w:val="000000"/>
          <w:shd w:val="clear" w:color="auto" w:fill="FFFFFF"/>
          <w:lang w:val="de-DE"/>
        </w:rPr>
        <w:t xml:space="preserve"> Führungspositionen</w:t>
      </w:r>
      <w:r w:rsidR="00EA691F" w:rsidRPr="003A7458">
        <w:rPr>
          <w:rFonts w:ascii="Arial" w:hAnsi="Arial" w:cs="Arial"/>
          <w:color w:val="000000"/>
          <w:shd w:val="clear" w:color="auto" w:fill="FFFFFF"/>
          <w:lang w:val="de-DE"/>
        </w:rPr>
        <w:t xml:space="preserve"> </w:t>
      </w:r>
      <w:r w:rsidR="007113B6" w:rsidRPr="003A7458">
        <w:rPr>
          <w:rFonts w:ascii="Arial" w:hAnsi="Arial" w:cs="Arial"/>
          <w:color w:val="000000"/>
          <w:shd w:val="clear" w:color="auto" w:fill="FFFFFF"/>
          <w:lang w:val="de-DE"/>
        </w:rPr>
        <w:t xml:space="preserve">bei </w:t>
      </w:r>
      <w:r w:rsidR="00EA691F" w:rsidRPr="003A7458">
        <w:rPr>
          <w:rFonts w:ascii="Arial" w:hAnsi="Arial" w:cs="Arial"/>
          <w:color w:val="000000"/>
          <w:shd w:val="clear" w:color="auto" w:fill="FFFFFF"/>
          <w:lang w:val="de-DE"/>
        </w:rPr>
        <w:t xml:space="preserve">Freudenberg </w:t>
      </w:r>
      <w:proofErr w:type="spellStart"/>
      <w:r w:rsidR="00EA691F" w:rsidRPr="003A7458">
        <w:rPr>
          <w:rFonts w:ascii="Arial" w:hAnsi="Arial" w:cs="Arial"/>
          <w:color w:val="000000"/>
          <w:shd w:val="clear" w:color="auto" w:fill="FFFFFF"/>
          <w:lang w:val="de-DE"/>
        </w:rPr>
        <w:t>Sealing</w:t>
      </w:r>
      <w:proofErr w:type="spellEnd"/>
      <w:r w:rsidR="00EA691F" w:rsidRPr="003A7458">
        <w:rPr>
          <w:rFonts w:ascii="Arial" w:hAnsi="Arial" w:cs="Arial"/>
          <w:color w:val="000000"/>
          <w:shd w:val="clear" w:color="auto" w:fill="FFFFFF"/>
          <w:lang w:val="de-DE"/>
        </w:rPr>
        <w:t xml:space="preserve"> Technologies </w:t>
      </w:r>
      <w:r w:rsidR="007113B6" w:rsidRPr="003A7458">
        <w:rPr>
          <w:rFonts w:ascii="Arial" w:hAnsi="Arial" w:cs="Arial"/>
          <w:color w:val="000000"/>
          <w:shd w:val="clear" w:color="auto" w:fill="FFFFFF"/>
          <w:lang w:val="de-DE"/>
        </w:rPr>
        <w:t>verantwortlich</w:t>
      </w:r>
      <w:r w:rsidR="00A771FB" w:rsidRPr="003A7458">
        <w:rPr>
          <w:rFonts w:ascii="Arial" w:hAnsi="Arial" w:cs="Arial"/>
          <w:color w:val="000000"/>
          <w:shd w:val="clear" w:color="auto" w:fill="FFFFFF"/>
          <w:lang w:val="de-DE"/>
        </w:rPr>
        <w:t>,</w:t>
      </w:r>
      <w:r w:rsidR="0069530A" w:rsidRPr="003A7458">
        <w:rPr>
          <w:rFonts w:ascii="Arial" w:hAnsi="Arial" w:cs="Arial"/>
          <w:color w:val="000000"/>
          <w:shd w:val="clear" w:color="auto" w:fill="FFFFFF"/>
          <w:lang w:val="de-DE"/>
        </w:rPr>
        <w:t xml:space="preserve"> zuletzt als CEO der globalen Division Special </w:t>
      </w:r>
      <w:proofErr w:type="spellStart"/>
      <w:r w:rsidR="0069530A" w:rsidRPr="003A7458">
        <w:rPr>
          <w:rFonts w:ascii="Arial" w:hAnsi="Arial" w:cs="Arial"/>
          <w:color w:val="000000"/>
          <w:shd w:val="clear" w:color="auto" w:fill="FFFFFF"/>
          <w:lang w:val="de-DE"/>
        </w:rPr>
        <w:t>Sealing</w:t>
      </w:r>
      <w:proofErr w:type="spellEnd"/>
      <w:r w:rsidR="0069530A" w:rsidRPr="003A7458">
        <w:rPr>
          <w:rFonts w:ascii="Arial" w:hAnsi="Arial" w:cs="Arial"/>
          <w:color w:val="000000"/>
          <w:shd w:val="clear" w:color="auto" w:fill="FFFFFF"/>
          <w:lang w:val="de-DE"/>
        </w:rPr>
        <w:t xml:space="preserve"> mit weltweit 17 Produktionsstandorten</w:t>
      </w:r>
      <w:r w:rsidR="00FD1C2D" w:rsidRPr="003A7458">
        <w:rPr>
          <w:rFonts w:ascii="Arial" w:hAnsi="Arial" w:cs="Arial"/>
          <w:color w:val="000000"/>
          <w:shd w:val="clear" w:color="auto" w:fill="FFFFFF"/>
          <w:lang w:val="de-DE"/>
        </w:rPr>
        <w:t xml:space="preserve">. Vor seinem Eintritt in die Freudenberg-Gruppe arbeitete Raps für </w:t>
      </w:r>
      <w:r w:rsidR="007244CF" w:rsidRPr="003A7458">
        <w:rPr>
          <w:rFonts w:ascii="Arial" w:hAnsi="Arial" w:cs="Arial"/>
          <w:color w:val="000000"/>
          <w:shd w:val="clear" w:color="auto" w:fill="FFFFFF"/>
          <w:lang w:val="de-DE"/>
        </w:rPr>
        <w:t xml:space="preserve">verschiedene </w:t>
      </w:r>
      <w:r w:rsidR="00FD1C2D" w:rsidRPr="003A7458">
        <w:rPr>
          <w:rFonts w:ascii="Arial" w:hAnsi="Arial" w:cs="Arial"/>
          <w:color w:val="000000"/>
          <w:shd w:val="clear" w:color="auto" w:fill="FFFFFF"/>
          <w:lang w:val="de-DE"/>
        </w:rPr>
        <w:t xml:space="preserve">Unternehmensberatungen in Boston, </w:t>
      </w:r>
      <w:r w:rsidR="007244CF" w:rsidRPr="003A7458">
        <w:rPr>
          <w:rFonts w:ascii="Arial" w:hAnsi="Arial" w:cs="Arial"/>
          <w:color w:val="000000"/>
          <w:shd w:val="clear" w:color="auto" w:fill="FFFFFF"/>
          <w:lang w:val="de-DE"/>
        </w:rPr>
        <w:t xml:space="preserve">USA, </w:t>
      </w:r>
      <w:r w:rsidR="00FD1C2D" w:rsidRPr="003A7458">
        <w:rPr>
          <w:rFonts w:ascii="Arial" w:hAnsi="Arial" w:cs="Arial"/>
          <w:color w:val="000000"/>
          <w:shd w:val="clear" w:color="auto" w:fill="FFFFFF"/>
          <w:lang w:val="de-DE"/>
        </w:rPr>
        <w:t>München und Zürich</w:t>
      </w:r>
      <w:r w:rsidR="007244CF" w:rsidRPr="003A7458">
        <w:rPr>
          <w:rFonts w:ascii="Arial" w:hAnsi="Arial" w:cs="Arial"/>
          <w:color w:val="000000"/>
          <w:shd w:val="clear" w:color="auto" w:fill="FFFFFF"/>
          <w:lang w:val="de-DE"/>
        </w:rPr>
        <w:t>, Schweiz</w:t>
      </w:r>
      <w:r w:rsidR="00FD1C2D" w:rsidRPr="003A7458">
        <w:rPr>
          <w:rFonts w:ascii="Arial" w:hAnsi="Arial" w:cs="Arial"/>
          <w:color w:val="000000"/>
          <w:shd w:val="clear" w:color="auto" w:fill="FFFFFF"/>
          <w:lang w:val="de-DE"/>
        </w:rPr>
        <w:t xml:space="preserve">. </w:t>
      </w:r>
      <w:r w:rsidR="007634B2">
        <w:rPr>
          <w:rFonts w:ascii="Arial" w:hAnsi="Arial" w:cs="Arial"/>
          <w:color w:val="000000"/>
          <w:shd w:val="clear" w:color="auto" w:fill="FFFFFF"/>
          <w:lang w:val="de-DE"/>
        </w:rPr>
        <w:t>Er hat einen Abschluss als Diplom-Kaufmann der Universität Passau und promovierte p</w:t>
      </w:r>
      <w:r w:rsidR="00FD1C2D" w:rsidRPr="003A7458">
        <w:rPr>
          <w:rFonts w:ascii="Arial" w:hAnsi="Arial" w:cs="Arial"/>
          <w:color w:val="000000"/>
          <w:shd w:val="clear" w:color="auto" w:fill="FFFFFF"/>
          <w:lang w:val="de-DE"/>
        </w:rPr>
        <w:t xml:space="preserve">arallel zu seiner Beratungstätigkeit </w:t>
      </w:r>
      <w:r w:rsidR="000C5B76">
        <w:rPr>
          <w:rFonts w:ascii="Arial" w:hAnsi="Arial" w:cs="Arial"/>
          <w:color w:val="000000"/>
          <w:shd w:val="clear" w:color="auto" w:fill="FFFFFF"/>
          <w:lang w:val="de-DE"/>
        </w:rPr>
        <w:t>in</w:t>
      </w:r>
      <w:r w:rsidR="00FD1C2D" w:rsidRPr="003A7458">
        <w:rPr>
          <w:rFonts w:ascii="Arial" w:hAnsi="Arial" w:cs="Arial"/>
          <w:color w:val="000000"/>
          <w:shd w:val="clear" w:color="auto" w:fill="FFFFFF"/>
          <w:lang w:val="de-DE"/>
        </w:rPr>
        <w:t xml:space="preserve"> </w:t>
      </w:r>
      <w:r w:rsidR="007634B2">
        <w:rPr>
          <w:rFonts w:ascii="Arial" w:hAnsi="Arial" w:cs="Arial"/>
          <w:color w:val="000000"/>
          <w:shd w:val="clear" w:color="auto" w:fill="FFFFFF"/>
          <w:lang w:val="de-DE"/>
        </w:rPr>
        <w:t>Wirtschaftswissenschaften</w:t>
      </w:r>
      <w:r w:rsidR="000C5B76">
        <w:rPr>
          <w:rFonts w:ascii="Arial" w:hAnsi="Arial" w:cs="Arial"/>
          <w:color w:val="000000"/>
          <w:shd w:val="clear" w:color="auto" w:fill="FFFFFF"/>
          <w:lang w:val="de-DE"/>
        </w:rPr>
        <w:t xml:space="preserve"> zu dem Thema „Strategieimplementierung“</w:t>
      </w:r>
      <w:r w:rsidR="00FD1C2D" w:rsidRPr="003A7458">
        <w:rPr>
          <w:rFonts w:ascii="Arial" w:hAnsi="Arial" w:cs="Arial"/>
          <w:color w:val="000000"/>
          <w:shd w:val="clear" w:color="auto" w:fill="FFFFFF"/>
          <w:lang w:val="de-DE"/>
        </w:rPr>
        <w:t xml:space="preserve">. </w:t>
      </w:r>
    </w:p>
    <w:p w14:paraId="310EDAAC" w14:textId="77777777" w:rsidR="00573D47" w:rsidRPr="003A7458" w:rsidRDefault="00573D47" w:rsidP="00FD1C2D">
      <w:pPr>
        <w:spacing w:line="360" w:lineRule="auto"/>
        <w:jc w:val="both"/>
        <w:rPr>
          <w:rFonts w:ascii="Arial" w:hAnsi="Arial" w:cs="Arial"/>
          <w:color w:val="000000"/>
          <w:shd w:val="clear" w:color="auto" w:fill="FFFFFF"/>
          <w:lang w:val="de-DE"/>
        </w:rPr>
      </w:pPr>
    </w:p>
    <w:p w14:paraId="21E7C1C4" w14:textId="77777777" w:rsidR="00573D47" w:rsidRPr="003A7458" w:rsidRDefault="00573D47" w:rsidP="00FD1C2D">
      <w:pPr>
        <w:spacing w:line="360" w:lineRule="auto"/>
        <w:jc w:val="both"/>
        <w:rPr>
          <w:rFonts w:ascii="Arial" w:hAnsi="Arial" w:cs="Arial"/>
          <w:b/>
          <w:color w:val="000000"/>
          <w:shd w:val="clear" w:color="auto" w:fill="FFFFFF"/>
          <w:lang w:val="de-DE"/>
        </w:rPr>
      </w:pPr>
      <w:r w:rsidRPr="003A7458">
        <w:rPr>
          <w:rFonts w:ascii="Arial" w:hAnsi="Arial" w:cs="Arial"/>
          <w:b/>
          <w:color w:val="000000"/>
          <w:shd w:val="clear" w:color="auto" w:fill="FFFFFF"/>
          <w:lang w:val="de-DE"/>
        </w:rPr>
        <w:t xml:space="preserve">Der künftige CFO </w:t>
      </w:r>
    </w:p>
    <w:p w14:paraId="53014868" w14:textId="77777777" w:rsidR="00573D47" w:rsidRPr="003A7458" w:rsidRDefault="00573D47" w:rsidP="00573D47">
      <w:pPr>
        <w:spacing w:line="360" w:lineRule="auto"/>
        <w:jc w:val="both"/>
        <w:rPr>
          <w:rFonts w:ascii="Arial" w:hAnsi="Arial" w:cs="Arial"/>
          <w:color w:val="000000"/>
          <w:shd w:val="clear" w:color="auto" w:fill="FFFFFF"/>
          <w:lang w:val="de-DE"/>
        </w:rPr>
      </w:pPr>
      <w:r w:rsidRPr="003A7458">
        <w:rPr>
          <w:rFonts w:ascii="Arial" w:hAnsi="Arial" w:cs="Arial"/>
          <w:color w:val="000000"/>
          <w:shd w:val="clear" w:color="auto" w:fill="FFFFFF"/>
          <w:lang w:val="de-DE"/>
        </w:rPr>
        <w:t xml:space="preserve">Marco Altherr ist seit 2020 CFO der </w:t>
      </w:r>
      <w:proofErr w:type="spellStart"/>
      <w:r w:rsidRPr="003A7458">
        <w:rPr>
          <w:rFonts w:ascii="Arial" w:hAnsi="Arial" w:cs="Arial"/>
          <w:color w:val="000000"/>
          <w:shd w:val="clear" w:color="auto" w:fill="FFFFFF"/>
          <w:lang w:val="de-DE"/>
        </w:rPr>
        <w:t>Vibracoustic</w:t>
      </w:r>
      <w:proofErr w:type="spellEnd"/>
      <w:r w:rsidRPr="003A7458">
        <w:rPr>
          <w:rFonts w:ascii="Arial" w:hAnsi="Arial" w:cs="Arial"/>
          <w:color w:val="000000"/>
          <w:shd w:val="clear" w:color="auto" w:fill="FFFFFF"/>
          <w:lang w:val="de-DE"/>
        </w:rPr>
        <w:t xml:space="preserve"> </w:t>
      </w:r>
      <w:r w:rsidR="000252C2" w:rsidRPr="003A7458">
        <w:rPr>
          <w:rFonts w:ascii="Arial" w:hAnsi="Arial" w:cs="Arial"/>
          <w:color w:val="000000"/>
          <w:shd w:val="clear" w:color="auto" w:fill="FFFFFF"/>
          <w:lang w:val="de-DE"/>
        </w:rPr>
        <w:t>SE</w:t>
      </w:r>
      <w:r w:rsidR="007113B6" w:rsidRPr="003A7458">
        <w:rPr>
          <w:rFonts w:ascii="Arial" w:hAnsi="Arial" w:cs="Arial"/>
          <w:color w:val="000000"/>
          <w:shd w:val="clear" w:color="auto" w:fill="FFFFFF"/>
          <w:lang w:val="de-DE"/>
        </w:rPr>
        <w:t>, eine</w:t>
      </w:r>
      <w:r w:rsidR="00F60B0F" w:rsidRPr="003A7458">
        <w:rPr>
          <w:rFonts w:ascii="Arial" w:hAnsi="Arial" w:cs="Arial"/>
          <w:color w:val="000000"/>
          <w:shd w:val="clear" w:color="auto" w:fill="FFFFFF"/>
          <w:lang w:val="de-DE"/>
        </w:rPr>
        <w:t>m</w:t>
      </w:r>
      <w:r w:rsidR="007113B6" w:rsidRPr="003A7458">
        <w:rPr>
          <w:rFonts w:ascii="Arial" w:hAnsi="Arial" w:cs="Arial"/>
          <w:color w:val="000000"/>
          <w:shd w:val="clear" w:color="auto" w:fill="FFFFFF"/>
          <w:lang w:val="de-DE"/>
        </w:rPr>
        <w:t xml:space="preserve"> </w:t>
      </w:r>
      <w:r w:rsidR="00F60B0F" w:rsidRPr="003A7458">
        <w:rPr>
          <w:rFonts w:ascii="Arial" w:hAnsi="Arial" w:cs="Arial"/>
          <w:color w:val="000000"/>
          <w:shd w:val="clear" w:color="auto" w:fill="FFFFFF"/>
          <w:lang w:val="de-DE"/>
        </w:rPr>
        <w:t xml:space="preserve">Unternehmen </w:t>
      </w:r>
      <w:r w:rsidR="007113B6" w:rsidRPr="003A7458">
        <w:rPr>
          <w:rFonts w:ascii="Arial" w:hAnsi="Arial" w:cs="Arial"/>
          <w:color w:val="000000"/>
          <w:shd w:val="clear" w:color="auto" w:fill="FFFFFF"/>
          <w:lang w:val="de-DE"/>
        </w:rPr>
        <w:t>der Freudenberg-Gruppe</w:t>
      </w:r>
      <w:r w:rsidRPr="003A7458">
        <w:rPr>
          <w:rFonts w:ascii="Arial" w:hAnsi="Arial" w:cs="Arial"/>
          <w:color w:val="000000"/>
          <w:shd w:val="clear" w:color="auto" w:fill="FFFFFF"/>
          <w:lang w:val="de-DE"/>
        </w:rPr>
        <w:t xml:space="preserve">. </w:t>
      </w:r>
      <w:r w:rsidR="007113B6" w:rsidRPr="003A7458">
        <w:rPr>
          <w:rFonts w:ascii="Arial" w:hAnsi="Arial" w:cs="Arial"/>
          <w:color w:val="000000"/>
          <w:shd w:val="clear" w:color="auto" w:fill="FFFFFF"/>
          <w:lang w:val="de-DE"/>
        </w:rPr>
        <w:t xml:space="preserve">Von </w:t>
      </w:r>
      <w:r w:rsidRPr="003A7458">
        <w:rPr>
          <w:rFonts w:ascii="Arial" w:hAnsi="Arial" w:cs="Arial"/>
          <w:color w:val="000000"/>
          <w:shd w:val="clear" w:color="auto" w:fill="FFFFFF"/>
          <w:lang w:val="de-DE"/>
        </w:rPr>
        <w:t xml:space="preserve">2015 </w:t>
      </w:r>
      <w:r w:rsidR="007113B6" w:rsidRPr="003A7458">
        <w:rPr>
          <w:rFonts w:ascii="Arial" w:hAnsi="Arial" w:cs="Arial"/>
          <w:color w:val="000000"/>
          <w:shd w:val="clear" w:color="auto" w:fill="FFFFFF"/>
          <w:lang w:val="de-DE"/>
        </w:rPr>
        <w:t xml:space="preserve">bis 2020 </w:t>
      </w:r>
      <w:r w:rsidRPr="003A7458">
        <w:rPr>
          <w:rFonts w:ascii="Arial" w:hAnsi="Arial" w:cs="Arial"/>
          <w:color w:val="000000"/>
          <w:shd w:val="clear" w:color="auto" w:fill="FFFFFF"/>
          <w:lang w:val="de-DE"/>
        </w:rPr>
        <w:t>hatte er verschiede</w:t>
      </w:r>
      <w:r w:rsidR="007113B6" w:rsidRPr="003A7458">
        <w:rPr>
          <w:rFonts w:ascii="Arial" w:hAnsi="Arial" w:cs="Arial"/>
          <w:color w:val="000000"/>
          <w:shd w:val="clear" w:color="auto" w:fill="FFFFFF"/>
          <w:lang w:val="de-DE"/>
        </w:rPr>
        <w:t>ne</w:t>
      </w:r>
      <w:r w:rsidRPr="003A7458">
        <w:rPr>
          <w:rFonts w:ascii="Arial" w:hAnsi="Arial" w:cs="Arial"/>
          <w:color w:val="000000"/>
          <w:shd w:val="clear" w:color="auto" w:fill="FFFFFF"/>
          <w:lang w:val="de-DE"/>
        </w:rPr>
        <w:t xml:space="preserve"> Führungspositionen </w:t>
      </w:r>
      <w:r w:rsidR="007244CF" w:rsidRPr="003A7458">
        <w:rPr>
          <w:rFonts w:ascii="Arial" w:hAnsi="Arial" w:cs="Arial"/>
          <w:color w:val="000000"/>
          <w:shd w:val="clear" w:color="auto" w:fill="FFFFFF"/>
          <w:lang w:val="de-DE"/>
        </w:rPr>
        <w:t xml:space="preserve">in der Holding des Technologiekonzerns, der </w:t>
      </w:r>
      <w:r w:rsidRPr="003A7458">
        <w:rPr>
          <w:rFonts w:ascii="Arial" w:hAnsi="Arial" w:cs="Arial"/>
          <w:color w:val="000000"/>
          <w:shd w:val="clear" w:color="auto" w:fill="FFFFFF"/>
          <w:lang w:val="de-DE"/>
        </w:rPr>
        <w:t>Freudenberg &amp; Co. KG</w:t>
      </w:r>
      <w:r w:rsidR="007244CF" w:rsidRPr="003A7458">
        <w:rPr>
          <w:rFonts w:ascii="Arial" w:hAnsi="Arial" w:cs="Arial"/>
          <w:color w:val="000000"/>
          <w:shd w:val="clear" w:color="auto" w:fill="FFFFFF"/>
          <w:lang w:val="de-DE"/>
        </w:rPr>
        <w:t>,</w:t>
      </w:r>
      <w:r w:rsidRPr="003A7458">
        <w:rPr>
          <w:rFonts w:ascii="Arial" w:hAnsi="Arial" w:cs="Arial"/>
          <w:color w:val="000000"/>
          <w:shd w:val="clear" w:color="auto" w:fill="FFFFFF"/>
          <w:lang w:val="de-DE"/>
        </w:rPr>
        <w:t xml:space="preserve"> inne, zuletzt als Leiter Corporate Controlling and Accounting. </w:t>
      </w:r>
      <w:r w:rsidR="007113B6" w:rsidRPr="003A7458">
        <w:rPr>
          <w:rFonts w:ascii="Arial" w:hAnsi="Arial" w:cs="Arial"/>
          <w:color w:val="000000"/>
          <w:shd w:val="clear" w:color="auto" w:fill="FFFFFF"/>
          <w:lang w:val="de-DE"/>
        </w:rPr>
        <w:t>Vor seine</w:t>
      </w:r>
      <w:r w:rsidR="007244CF" w:rsidRPr="003A7458">
        <w:rPr>
          <w:rFonts w:ascii="Arial" w:hAnsi="Arial" w:cs="Arial"/>
          <w:color w:val="000000"/>
          <w:shd w:val="clear" w:color="auto" w:fill="FFFFFF"/>
          <w:lang w:val="de-DE"/>
        </w:rPr>
        <w:t xml:space="preserve">m Wirken </w:t>
      </w:r>
      <w:r w:rsidR="007113B6" w:rsidRPr="003A7458">
        <w:rPr>
          <w:rFonts w:ascii="Arial" w:hAnsi="Arial" w:cs="Arial"/>
          <w:color w:val="000000"/>
          <w:shd w:val="clear" w:color="auto" w:fill="FFFFFF"/>
          <w:lang w:val="de-DE"/>
        </w:rPr>
        <w:t xml:space="preserve">bei </w:t>
      </w:r>
      <w:r w:rsidRPr="003A7458">
        <w:rPr>
          <w:rFonts w:ascii="Arial" w:hAnsi="Arial" w:cs="Arial"/>
          <w:color w:val="000000"/>
          <w:shd w:val="clear" w:color="auto" w:fill="FFFFFF"/>
          <w:lang w:val="de-DE"/>
        </w:rPr>
        <w:t xml:space="preserve">Freudenberg </w:t>
      </w:r>
      <w:r w:rsidR="007244CF" w:rsidRPr="003A7458">
        <w:rPr>
          <w:rFonts w:ascii="Arial" w:hAnsi="Arial" w:cs="Arial"/>
          <w:color w:val="000000"/>
          <w:shd w:val="clear" w:color="auto" w:fill="FFFFFF"/>
          <w:lang w:val="de-DE"/>
        </w:rPr>
        <w:t xml:space="preserve">war er in </w:t>
      </w:r>
      <w:r w:rsidRPr="003A7458">
        <w:rPr>
          <w:rFonts w:ascii="Arial" w:hAnsi="Arial" w:cs="Arial"/>
          <w:color w:val="000000"/>
          <w:shd w:val="clear" w:color="auto" w:fill="FFFFFF"/>
          <w:lang w:val="de-DE"/>
        </w:rPr>
        <w:t>mehrere</w:t>
      </w:r>
      <w:r w:rsidR="007244CF" w:rsidRPr="003A7458">
        <w:rPr>
          <w:rFonts w:ascii="Arial" w:hAnsi="Arial" w:cs="Arial"/>
          <w:color w:val="000000"/>
          <w:shd w:val="clear" w:color="auto" w:fill="FFFFFF"/>
          <w:lang w:val="de-DE"/>
        </w:rPr>
        <w:t>n</w:t>
      </w:r>
      <w:r w:rsidRPr="003A7458">
        <w:rPr>
          <w:rFonts w:ascii="Arial" w:hAnsi="Arial" w:cs="Arial"/>
          <w:color w:val="000000"/>
          <w:shd w:val="clear" w:color="auto" w:fill="FFFFFF"/>
          <w:lang w:val="de-DE"/>
        </w:rPr>
        <w:t xml:space="preserve"> Leitungspositionen bei der Manroland AG, Heidelberger Druckmaschinen, Boehringer Ingelheim und Arthur Andersen</w:t>
      </w:r>
      <w:r w:rsidR="007244CF" w:rsidRPr="003A7458">
        <w:rPr>
          <w:rFonts w:ascii="Arial" w:hAnsi="Arial" w:cs="Arial"/>
          <w:color w:val="000000"/>
          <w:shd w:val="clear" w:color="auto" w:fill="FFFFFF"/>
          <w:lang w:val="de-DE"/>
        </w:rPr>
        <w:t xml:space="preserve"> tätig</w:t>
      </w:r>
      <w:r w:rsidRPr="003A7458">
        <w:rPr>
          <w:rFonts w:ascii="Arial" w:hAnsi="Arial" w:cs="Arial"/>
          <w:color w:val="000000"/>
          <w:shd w:val="clear" w:color="auto" w:fill="FFFFFF"/>
          <w:lang w:val="de-DE"/>
        </w:rPr>
        <w:t xml:space="preserve">. Er hat einen Abschluss als Diplom-Kaufmann mit Schwerpunkt Controlling und Financing der Universität Lahr. </w:t>
      </w:r>
    </w:p>
    <w:p w14:paraId="73438D34" w14:textId="4DB676C5" w:rsidR="00FD1C2D" w:rsidRDefault="00FD1C2D" w:rsidP="002F7AC0">
      <w:pPr>
        <w:spacing w:line="360" w:lineRule="auto"/>
        <w:jc w:val="both"/>
        <w:rPr>
          <w:rFonts w:ascii="Arial" w:hAnsi="Arial" w:cs="Arial"/>
          <w:color w:val="000000"/>
          <w:shd w:val="clear" w:color="auto" w:fill="FFFFFF"/>
          <w:lang w:val="de-DE"/>
        </w:rPr>
      </w:pPr>
      <w:r w:rsidRPr="003A7458">
        <w:rPr>
          <w:rFonts w:ascii="Arial" w:hAnsi="Arial" w:cs="Arial"/>
          <w:color w:val="000000"/>
          <w:shd w:val="clear" w:color="auto" w:fill="FFFFFF"/>
          <w:lang w:val="de-DE"/>
        </w:rPr>
        <w:t xml:space="preserve"> </w:t>
      </w:r>
    </w:p>
    <w:p w14:paraId="6BF74EA3" w14:textId="12E84AC5" w:rsidR="008125D1" w:rsidRPr="008125D1" w:rsidRDefault="008125D1" w:rsidP="002F7AC0">
      <w:pPr>
        <w:spacing w:line="360" w:lineRule="auto"/>
        <w:jc w:val="both"/>
        <w:rPr>
          <w:rFonts w:ascii="Arial" w:hAnsi="Arial" w:cs="Arial"/>
          <w:b/>
          <w:color w:val="000000"/>
          <w:shd w:val="clear" w:color="auto" w:fill="FFFFFF"/>
          <w:lang w:val="de-DE"/>
        </w:rPr>
      </w:pPr>
      <w:r w:rsidRPr="008125D1">
        <w:rPr>
          <w:rFonts w:ascii="Arial" w:hAnsi="Arial" w:cs="Arial"/>
          <w:b/>
          <w:color w:val="000000"/>
          <w:shd w:val="clear" w:color="auto" w:fill="FFFFFF"/>
          <w:lang w:val="de-DE"/>
        </w:rPr>
        <w:t>Fotos</w:t>
      </w:r>
    </w:p>
    <w:p w14:paraId="59B8EE5F" w14:textId="6D5AC14C" w:rsidR="008125D1" w:rsidRDefault="008125D1" w:rsidP="008125D1">
      <w:pPr>
        <w:pStyle w:val="Headline0"/>
        <w:spacing w:line="360" w:lineRule="auto"/>
        <w:jc w:val="both"/>
        <w:rPr>
          <w:rFonts w:asciiTheme="minorHAnsi" w:hAnsiTheme="minorHAnsi" w:cstheme="minorBidi"/>
          <w:caps w:val="0"/>
          <w:color w:val="auto"/>
          <w:sz w:val="22"/>
          <w:szCs w:val="22"/>
        </w:rPr>
      </w:pPr>
      <w:r>
        <w:rPr>
          <w:noProof/>
        </w:rPr>
        <w:drawing>
          <wp:inline distT="0" distB="0" distL="0" distR="0" wp14:anchorId="0FD482FF" wp14:editId="7AE1F58D">
            <wp:extent cx="631216" cy="8858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654" cy="907490"/>
                    </a:xfrm>
                    <a:prstGeom prst="rect">
                      <a:avLst/>
                    </a:prstGeom>
                    <a:noFill/>
                    <a:ln>
                      <a:noFill/>
                    </a:ln>
                  </pic:spPr>
                </pic:pic>
              </a:graphicData>
            </a:graphic>
          </wp:inline>
        </w:drawing>
      </w:r>
    </w:p>
    <w:p w14:paraId="269D9C50" w14:textId="77777777" w:rsidR="008125D1" w:rsidRDefault="008125D1" w:rsidP="008125D1">
      <w:pPr>
        <w:pStyle w:val="KeinAbsatzformat"/>
        <w:rPr>
          <w:rFonts w:ascii="Arial" w:hAnsi="Arial" w:cs="Arial"/>
          <w:i/>
          <w:iCs/>
          <w:sz w:val="20"/>
          <w:szCs w:val="20"/>
          <w:lang w:val="de-DE"/>
        </w:rPr>
      </w:pPr>
      <w:r>
        <w:rPr>
          <w:rFonts w:ascii="Arial" w:hAnsi="Arial" w:cs="Arial"/>
          <w:i/>
          <w:iCs/>
          <w:sz w:val="20"/>
          <w:szCs w:val="20"/>
        </w:rPr>
        <w:t xml:space="preserve">Dr. Andreas Raps </w:t>
      </w:r>
      <w:proofErr w:type="spellStart"/>
      <w:r>
        <w:rPr>
          <w:rFonts w:ascii="Arial" w:hAnsi="Arial" w:cs="Arial"/>
          <w:i/>
          <w:iCs/>
          <w:sz w:val="20"/>
          <w:szCs w:val="20"/>
        </w:rPr>
        <w:t>designierter</w:t>
      </w:r>
      <w:proofErr w:type="spellEnd"/>
      <w:r>
        <w:rPr>
          <w:rFonts w:ascii="Arial" w:hAnsi="Arial" w:cs="Arial"/>
          <w:i/>
          <w:iCs/>
          <w:sz w:val="20"/>
          <w:szCs w:val="20"/>
        </w:rPr>
        <w:t xml:space="preserve"> CEO Freudenberg Performance Materials</w:t>
      </w:r>
    </w:p>
    <w:p w14:paraId="07826ED3" w14:textId="77777777" w:rsidR="008125D1" w:rsidRDefault="008125D1" w:rsidP="008125D1">
      <w:pPr>
        <w:pStyle w:val="KeinAbsatzformat"/>
        <w:rPr>
          <w:rFonts w:ascii="Arial" w:hAnsi="Arial" w:cs="Arial"/>
          <w:i/>
          <w:iCs/>
          <w:color w:val="auto"/>
          <w:sz w:val="20"/>
          <w:szCs w:val="20"/>
        </w:rPr>
      </w:pPr>
      <w:r>
        <w:rPr>
          <w:rFonts w:ascii="Arial" w:hAnsi="Arial" w:cs="Arial"/>
          <w:i/>
          <w:iCs/>
          <w:color w:val="auto"/>
          <w:sz w:val="20"/>
          <w:szCs w:val="20"/>
        </w:rPr>
        <w:t>©Freudenberg Performance Materials</w:t>
      </w:r>
    </w:p>
    <w:p w14:paraId="31E24C40" w14:textId="77777777" w:rsidR="008125D1" w:rsidRDefault="008125D1" w:rsidP="008125D1">
      <w:pPr>
        <w:pStyle w:val="KeinAbsatzformat"/>
        <w:rPr>
          <w:rFonts w:cs="Calibri"/>
        </w:rPr>
      </w:pPr>
    </w:p>
    <w:p w14:paraId="5194048C" w14:textId="76EAC1F2" w:rsidR="008125D1" w:rsidRDefault="008125D1" w:rsidP="008125D1">
      <w:pPr>
        <w:pStyle w:val="KeinAbsatzformat"/>
        <w:rPr>
          <w:rFonts w:asciiTheme="minorHAnsi" w:hAnsiTheme="minorHAnsi" w:cstheme="minorBidi"/>
          <w:color w:val="auto"/>
          <w:sz w:val="22"/>
          <w:szCs w:val="22"/>
        </w:rPr>
      </w:pPr>
      <w:r>
        <w:rPr>
          <w:noProof/>
        </w:rPr>
        <w:drawing>
          <wp:inline distT="0" distB="0" distL="0" distR="0" wp14:anchorId="66B21ABF" wp14:editId="4381461D">
            <wp:extent cx="660514" cy="827076"/>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883" cy="836303"/>
                    </a:xfrm>
                    <a:prstGeom prst="rect">
                      <a:avLst/>
                    </a:prstGeom>
                    <a:noFill/>
                    <a:ln>
                      <a:noFill/>
                    </a:ln>
                  </pic:spPr>
                </pic:pic>
              </a:graphicData>
            </a:graphic>
          </wp:inline>
        </w:drawing>
      </w:r>
      <w:bookmarkStart w:id="4" w:name="_GoBack"/>
      <w:bookmarkEnd w:id="4"/>
    </w:p>
    <w:p w14:paraId="367F4BC5" w14:textId="77777777" w:rsidR="008125D1" w:rsidRPr="008125D1" w:rsidRDefault="008125D1" w:rsidP="008125D1">
      <w:pPr>
        <w:pStyle w:val="KeinAbsatzformat"/>
        <w:rPr>
          <w:rFonts w:ascii="Arial" w:hAnsi="Arial" w:cs="Arial"/>
          <w:i/>
          <w:iCs/>
          <w:sz w:val="20"/>
          <w:szCs w:val="20"/>
          <w:lang w:val="de-DE"/>
        </w:rPr>
      </w:pPr>
      <w:r w:rsidRPr="008125D1">
        <w:rPr>
          <w:rFonts w:ascii="Arial" w:hAnsi="Arial" w:cs="Arial"/>
          <w:i/>
          <w:iCs/>
          <w:sz w:val="20"/>
          <w:szCs w:val="20"/>
          <w:lang w:val="de-DE"/>
        </w:rPr>
        <w:t>Dr. Andreas Raps designierter CEO FPM</w:t>
      </w:r>
    </w:p>
    <w:p w14:paraId="4C8AA765" w14:textId="77777777" w:rsidR="008125D1" w:rsidRPr="008125D1" w:rsidRDefault="008125D1" w:rsidP="008125D1">
      <w:pPr>
        <w:pStyle w:val="KeinAbsatzformat"/>
        <w:rPr>
          <w:rFonts w:ascii="Arial" w:hAnsi="Arial" w:cs="Arial"/>
          <w:i/>
          <w:iCs/>
          <w:color w:val="auto"/>
          <w:sz w:val="20"/>
          <w:szCs w:val="20"/>
          <w:lang w:val="de-DE"/>
        </w:rPr>
      </w:pPr>
      <w:r w:rsidRPr="008125D1">
        <w:rPr>
          <w:rFonts w:ascii="Arial" w:hAnsi="Arial" w:cs="Arial"/>
          <w:i/>
          <w:iCs/>
          <w:color w:val="auto"/>
          <w:sz w:val="20"/>
          <w:szCs w:val="20"/>
          <w:lang w:val="de-DE"/>
        </w:rPr>
        <w:t>©Freudenberg Performance Materials</w:t>
      </w:r>
    </w:p>
    <w:p w14:paraId="56246255" w14:textId="77777777" w:rsidR="00812A5D" w:rsidRPr="003A7458" w:rsidRDefault="00812A5D" w:rsidP="002F7AC0">
      <w:pPr>
        <w:spacing w:line="360" w:lineRule="auto"/>
        <w:jc w:val="both"/>
        <w:rPr>
          <w:rFonts w:ascii="Helvetica" w:hAnsi="Helvetica"/>
          <w:color w:val="000000"/>
          <w:sz w:val="30"/>
          <w:szCs w:val="30"/>
          <w:shd w:val="clear" w:color="auto" w:fill="FFFFFF"/>
          <w:lang w:val="de-DE"/>
        </w:rPr>
      </w:pPr>
    </w:p>
    <w:p w14:paraId="018CF26A" w14:textId="77777777" w:rsidR="00107BE2" w:rsidRPr="003A7458" w:rsidRDefault="000347DD" w:rsidP="00107BE2">
      <w:pPr>
        <w:pStyle w:val="Headline0"/>
        <w:spacing w:line="360" w:lineRule="auto"/>
        <w:ind w:right="-36"/>
        <w:jc w:val="both"/>
        <w:rPr>
          <w:rFonts w:ascii="Arial" w:hAnsi="Arial" w:cs="Arial"/>
          <w:bCs w:val="0"/>
          <w:caps w:val="0"/>
          <w:color w:val="auto"/>
          <w:sz w:val="24"/>
          <w:szCs w:val="24"/>
          <w:lang w:val="de-DE"/>
        </w:rPr>
      </w:pPr>
      <w:r w:rsidRPr="003A7458">
        <w:rPr>
          <w:rFonts w:ascii="Arial" w:hAnsi="Arial" w:cs="Arial"/>
          <w:bCs w:val="0"/>
          <w:caps w:val="0"/>
          <w:color w:val="auto"/>
          <w:sz w:val="24"/>
          <w:szCs w:val="24"/>
          <w:lang w:val="de-DE"/>
        </w:rPr>
        <w:lastRenderedPageBreak/>
        <w:t>Medien</w:t>
      </w:r>
      <w:r w:rsidR="0069530A" w:rsidRPr="003A7458">
        <w:rPr>
          <w:rFonts w:ascii="Arial" w:hAnsi="Arial" w:cs="Arial"/>
          <w:bCs w:val="0"/>
          <w:caps w:val="0"/>
          <w:color w:val="auto"/>
          <w:sz w:val="24"/>
          <w:szCs w:val="24"/>
          <w:lang w:val="de-DE"/>
        </w:rPr>
        <w:t xml:space="preserve">kontakte </w:t>
      </w:r>
    </w:p>
    <w:p w14:paraId="173C7CFD" w14:textId="77777777" w:rsidR="00107BE2" w:rsidRPr="003A7458" w:rsidRDefault="00107BE2" w:rsidP="00107BE2">
      <w:pPr>
        <w:pStyle w:val="Headline0"/>
        <w:spacing w:line="240" w:lineRule="auto"/>
        <w:ind w:right="-1737"/>
        <w:jc w:val="both"/>
        <w:rPr>
          <w:rFonts w:ascii="Arial" w:hAnsi="Arial" w:cs="Arial"/>
          <w:bCs w:val="0"/>
          <w:caps w:val="0"/>
          <w:color w:val="000000"/>
          <w:sz w:val="20"/>
          <w:szCs w:val="20"/>
          <w:lang w:val="de-DE"/>
        </w:rPr>
      </w:pPr>
      <w:r w:rsidRPr="003A7458">
        <w:rPr>
          <w:rFonts w:ascii="Arial" w:hAnsi="Arial" w:cs="Arial"/>
          <w:bCs w:val="0"/>
          <w:caps w:val="0"/>
          <w:color w:val="000000"/>
          <w:sz w:val="20"/>
          <w:szCs w:val="20"/>
          <w:lang w:val="de-DE"/>
        </w:rPr>
        <w:t xml:space="preserve">Freudenberg Performance Materials Holding </w:t>
      </w:r>
      <w:r w:rsidR="00CF71D0" w:rsidRPr="003A7458">
        <w:rPr>
          <w:rFonts w:ascii="Arial" w:hAnsi="Arial" w:cs="Arial"/>
          <w:bCs w:val="0"/>
          <w:caps w:val="0"/>
          <w:color w:val="000000"/>
          <w:sz w:val="20"/>
          <w:szCs w:val="20"/>
          <w:lang w:val="de-DE"/>
        </w:rPr>
        <w:t>GmbH</w:t>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69530A" w:rsidRPr="003A7458" w14:paraId="7FDF1E52" w14:textId="77777777" w:rsidTr="00D01093">
        <w:trPr>
          <w:trHeight w:val="699"/>
        </w:trPr>
        <w:tc>
          <w:tcPr>
            <w:tcW w:w="4820" w:type="dxa"/>
          </w:tcPr>
          <w:p w14:paraId="0693BD66" w14:textId="77777777" w:rsidR="0069530A" w:rsidRPr="003A7458" w:rsidRDefault="0069530A" w:rsidP="00D01093">
            <w:pPr>
              <w:pStyle w:val="Headline0"/>
              <w:spacing w:line="240" w:lineRule="auto"/>
              <w:ind w:left="-108" w:right="-1737"/>
              <w:jc w:val="both"/>
              <w:rPr>
                <w:rFonts w:ascii="Arial" w:hAnsi="Arial" w:cs="Arial"/>
                <w:b w:val="0"/>
                <w:caps w:val="0"/>
                <w:color w:val="000000"/>
                <w:sz w:val="20"/>
                <w:szCs w:val="20"/>
                <w:lang w:val="de-DE"/>
              </w:rPr>
            </w:pPr>
            <w:r w:rsidRPr="003A7458">
              <w:rPr>
                <w:rFonts w:ascii="Arial" w:hAnsi="Arial" w:cs="Arial"/>
                <w:b w:val="0"/>
                <w:caps w:val="0"/>
                <w:color w:val="000000"/>
                <w:sz w:val="20"/>
                <w:szCs w:val="20"/>
                <w:lang w:val="de-DE"/>
              </w:rPr>
              <w:t>Holger Steingräber</w:t>
            </w:r>
          </w:p>
          <w:p w14:paraId="6CD5959B" w14:textId="77777777" w:rsidR="0069530A" w:rsidRPr="003A7458" w:rsidRDefault="0069530A" w:rsidP="0069530A">
            <w:pPr>
              <w:pStyle w:val="Headline0"/>
              <w:spacing w:line="240" w:lineRule="auto"/>
              <w:ind w:left="-108" w:right="-1737"/>
              <w:rPr>
                <w:rFonts w:ascii="Arial" w:hAnsi="Arial" w:cs="Arial"/>
                <w:b w:val="0"/>
                <w:caps w:val="0"/>
                <w:color w:val="000000"/>
                <w:sz w:val="20"/>
                <w:szCs w:val="20"/>
                <w:lang w:val="de-DE"/>
              </w:rPr>
            </w:pPr>
            <w:r w:rsidRPr="003A7458">
              <w:rPr>
                <w:rFonts w:ascii="Arial" w:hAnsi="Arial" w:cs="Arial"/>
                <w:b w:val="0"/>
                <w:caps w:val="0"/>
                <w:color w:val="000000"/>
                <w:sz w:val="20"/>
                <w:szCs w:val="20"/>
                <w:lang w:val="de-DE"/>
              </w:rPr>
              <w:t xml:space="preserve">SVP Global Marketing &amp; Communications </w:t>
            </w:r>
          </w:p>
          <w:p w14:paraId="58D94F8F" w14:textId="77777777" w:rsidR="000252C2" w:rsidRPr="003A7458" w:rsidRDefault="0069530A" w:rsidP="000252C2">
            <w:pPr>
              <w:pStyle w:val="Headline0"/>
              <w:spacing w:line="240" w:lineRule="auto"/>
              <w:ind w:left="-108" w:right="-1737"/>
              <w:rPr>
                <w:rFonts w:ascii="Arial" w:hAnsi="Arial" w:cs="Arial"/>
                <w:b w:val="0"/>
                <w:caps w:val="0"/>
                <w:color w:val="000000"/>
                <w:sz w:val="20"/>
                <w:szCs w:val="20"/>
                <w:lang w:val="de-DE"/>
              </w:rPr>
            </w:pPr>
            <w:proofErr w:type="spellStart"/>
            <w:r w:rsidRPr="003A7458">
              <w:rPr>
                <w:rFonts w:ascii="Arial" w:hAnsi="Arial" w:cs="Arial"/>
                <w:b w:val="0"/>
                <w:caps w:val="0"/>
                <w:color w:val="000000"/>
                <w:sz w:val="20"/>
                <w:szCs w:val="20"/>
                <w:lang w:val="de-DE"/>
              </w:rPr>
              <w:t>Höhnerweg</w:t>
            </w:r>
            <w:proofErr w:type="spellEnd"/>
            <w:r w:rsidRPr="003A7458">
              <w:rPr>
                <w:rFonts w:ascii="Arial" w:hAnsi="Arial" w:cs="Arial"/>
                <w:b w:val="0"/>
                <w:caps w:val="0"/>
                <w:color w:val="000000"/>
                <w:sz w:val="20"/>
                <w:szCs w:val="20"/>
                <w:lang w:val="de-DE"/>
              </w:rPr>
              <w:t xml:space="preserve"> 2-4, 69469 Weinheim</w:t>
            </w:r>
          </w:p>
          <w:p w14:paraId="23CE06EE" w14:textId="77777777" w:rsidR="0069530A" w:rsidRPr="003A7458" w:rsidRDefault="0069530A" w:rsidP="000252C2">
            <w:pPr>
              <w:pStyle w:val="Headline0"/>
              <w:spacing w:line="240" w:lineRule="auto"/>
              <w:ind w:left="-108" w:right="-1737"/>
              <w:rPr>
                <w:rFonts w:ascii="Arial" w:hAnsi="Arial" w:cs="Arial"/>
                <w:b w:val="0"/>
                <w:caps w:val="0"/>
                <w:color w:val="000000"/>
                <w:sz w:val="20"/>
                <w:szCs w:val="20"/>
                <w:lang w:val="de-DE"/>
              </w:rPr>
            </w:pPr>
            <w:r w:rsidRPr="003A7458">
              <w:rPr>
                <w:rFonts w:ascii="Arial" w:hAnsi="Arial" w:cs="Arial"/>
                <w:b w:val="0"/>
                <w:caps w:val="0"/>
                <w:color w:val="000000"/>
                <w:sz w:val="20"/>
                <w:szCs w:val="20"/>
                <w:lang w:val="de-DE"/>
              </w:rPr>
              <w:t xml:space="preserve">Tel.  +49 6201 7107 007 </w:t>
            </w:r>
          </w:p>
          <w:p w14:paraId="31EC941B" w14:textId="77777777" w:rsidR="0069530A" w:rsidRPr="003A7458" w:rsidRDefault="0069530A" w:rsidP="00D01093">
            <w:pPr>
              <w:pStyle w:val="Headline0"/>
              <w:spacing w:line="240" w:lineRule="auto"/>
              <w:ind w:left="-108" w:right="-1737"/>
              <w:jc w:val="both"/>
              <w:rPr>
                <w:rFonts w:ascii="Arial" w:hAnsi="Arial" w:cs="Arial"/>
                <w:b w:val="0"/>
                <w:caps w:val="0"/>
                <w:color w:val="000000"/>
                <w:sz w:val="20"/>
                <w:szCs w:val="20"/>
                <w:lang w:val="de-DE"/>
              </w:rPr>
            </w:pPr>
            <w:r w:rsidRPr="003A7458">
              <w:rPr>
                <w:rFonts w:ascii="Arial" w:hAnsi="Arial" w:cs="Arial"/>
                <w:b w:val="0"/>
                <w:caps w:val="0"/>
                <w:color w:val="000000"/>
                <w:sz w:val="20"/>
                <w:szCs w:val="20"/>
                <w:lang w:val="de-DE"/>
              </w:rPr>
              <w:t>Holger.Steingraeber@freudenberg-pm.com</w:t>
            </w:r>
          </w:p>
          <w:p w14:paraId="5BFA99C3" w14:textId="77777777" w:rsidR="0069530A" w:rsidRPr="003A7458" w:rsidRDefault="008125D1" w:rsidP="00D01093">
            <w:pPr>
              <w:pStyle w:val="KeinAbsatzformat"/>
              <w:spacing w:line="240" w:lineRule="auto"/>
              <w:ind w:left="-108" w:right="-1737"/>
              <w:jc w:val="both"/>
              <w:rPr>
                <w:rFonts w:ascii="Arial" w:hAnsi="Arial" w:cs="Arial"/>
                <w:sz w:val="20"/>
                <w:szCs w:val="20"/>
                <w:lang w:val="de-DE"/>
              </w:rPr>
            </w:pPr>
            <w:hyperlink r:id="rId13" w:history="1">
              <w:r w:rsidR="0069530A" w:rsidRPr="003A7458">
                <w:rPr>
                  <w:rStyle w:val="Hyperlink"/>
                  <w:rFonts w:ascii="Arial" w:hAnsi="Arial" w:cs="Arial"/>
                  <w:sz w:val="20"/>
                  <w:szCs w:val="20"/>
                  <w:lang w:val="de-DE"/>
                </w:rPr>
                <w:t>www.freudenberg-pm.com</w:t>
              </w:r>
            </w:hyperlink>
          </w:p>
        </w:tc>
        <w:tc>
          <w:tcPr>
            <w:tcW w:w="4961" w:type="dxa"/>
          </w:tcPr>
          <w:p w14:paraId="37E9B265" w14:textId="77777777" w:rsidR="0069530A" w:rsidRPr="00601EC0" w:rsidRDefault="0069530A" w:rsidP="00D01093">
            <w:pPr>
              <w:pStyle w:val="Headline0"/>
              <w:spacing w:line="240" w:lineRule="auto"/>
              <w:ind w:left="-108" w:right="-1737"/>
              <w:jc w:val="both"/>
              <w:rPr>
                <w:rFonts w:ascii="Arial" w:hAnsi="Arial" w:cs="Arial"/>
                <w:b w:val="0"/>
                <w:caps w:val="0"/>
                <w:color w:val="000000"/>
                <w:sz w:val="20"/>
                <w:szCs w:val="20"/>
              </w:rPr>
            </w:pPr>
            <w:r w:rsidRPr="00601EC0">
              <w:rPr>
                <w:rFonts w:ascii="Arial" w:hAnsi="Arial" w:cs="Arial"/>
                <w:b w:val="0"/>
                <w:caps w:val="0"/>
                <w:color w:val="000000"/>
                <w:sz w:val="20"/>
                <w:szCs w:val="20"/>
              </w:rPr>
              <w:t xml:space="preserve">Katrin Böttcher </w:t>
            </w:r>
          </w:p>
          <w:p w14:paraId="1B6D9D64" w14:textId="77777777" w:rsidR="0069530A" w:rsidRPr="00601EC0" w:rsidRDefault="0069530A" w:rsidP="00D01093">
            <w:pPr>
              <w:pStyle w:val="Headline0"/>
              <w:spacing w:line="240" w:lineRule="auto"/>
              <w:ind w:left="-108" w:right="-1737"/>
              <w:jc w:val="both"/>
              <w:rPr>
                <w:rFonts w:ascii="Arial" w:hAnsi="Arial" w:cs="Arial"/>
                <w:b w:val="0"/>
                <w:caps w:val="0"/>
                <w:color w:val="000000"/>
                <w:sz w:val="20"/>
                <w:szCs w:val="20"/>
              </w:rPr>
            </w:pPr>
            <w:r w:rsidRPr="00601EC0">
              <w:rPr>
                <w:rFonts w:ascii="Arial" w:hAnsi="Arial" w:cs="Arial"/>
                <w:b w:val="0"/>
                <w:caps w:val="0"/>
                <w:color w:val="000000"/>
                <w:sz w:val="20"/>
                <w:szCs w:val="20"/>
              </w:rPr>
              <w:t>Manager Global Marketing &amp; Communications</w:t>
            </w:r>
          </w:p>
          <w:p w14:paraId="573BD0DB" w14:textId="77777777" w:rsidR="0069530A" w:rsidRPr="003A7458" w:rsidRDefault="0069530A" w:rsidP="00D01093">
            <w:pPr>
              <w:pStyle w:val="Headline0"/>
              <w:spacing w:line="240" w:lineRule="auto"/>
              <w:ind w:left="-108" w:right="-1737"/>
              <w:jc w:val="both"/>
              <w:rPr>
                <w:rFonts w:ascii="Arial" w:hAnsi="Arial" w:cs="Arial"/>
                <w:b w:val="0"/>
                <w:caps w:val="0"/>
                <w:color w:val="000000"/>
                <w:sz w:val="20"/>
                <w:szCs w:val="20"/>
                <w:lang w:val="de-DE"/>
              </w:rPr>
            </w:pPr>
            <w:proofErr w:type="spellStart"/>
            <w:r w:rsidRPr="003A7458">
              <w:rPr>
                <w:rFonts w:ascii="Arial" w:hAnsi="Arial" w:cs="Arial"/>
                <w:b w:val="0"/>
                <w:caps w:val="0"/>
                <w:color w:val="000000"/>
                <w:sz w:val="20"/>
                <w:szCs w:val="20"/>
                <w:lang w:val="de-DE"/>
              </w:rPr>
              <w:t>Höhnerweg</w:t>
            </w:r>
            <w:proofErr w:type="spellEnd"/>
            <w:r w:rsidRPr="003A7458">
              <w:rPr>
                <w:rFonts w:ascii="Arial" w:hAnsi="Arial" w:cs="Arial"/>
                <w:b w:val="0"/>
                <w:caps w:val="0"/>
                <w:color w:val="000000"/>
                <w:sz w:val="20"/>
                <w:szCs w:val="20"/>
                <w:lang w:val="de-DE"/>
              </w:rPr>
              <w:t xml:space="preserve"> 2-4, 69469 Weinheim</w:t>
            </w:r>
          </w:p>
          <w:p w14:paraId="2CC83EFF" w14:textId="77777777" w:rsidR="0069530A" w:rsidRPr="003A7458" w:rsidRDefault="0069530A" w:rsidP="00D01093">
            <w:pPr>
              <w:pStyle w:val="Headline0"/>
              <w:spacing w:line="240" w:lineRule="auto"/>
              <w:ind w:left="-108" w:right="-1737"/>
              <w:rPr>
                <w:rFonts w:ascii="Arial" w:hAnsi="Arial" w:cs="Arial"/>
                <w:b w:val="0"/>
                <w:caps w:val="0"/>
                <w:color w:val="000000"/>
                <w:sz w:val="20"/>
                <w:szCs w:val="20"/>
                <w:lang w:val="de-DE"/>
              </w:rPr>
            </w:pPr>
            <w:r w:rsidRPr="003A7458">
              <w:rPr>
                <w:rFonts w:ascii="Arial" w:hAnsi="Arial" w:cs="Arial"/>
                <w:b w:val="0"/>
                <w:caps w:val="0"/>
                <w:color w:val="000000"/>
                <w:sz w:val="20"/>
                <w:szCs w:val="20"/>
                <w:lang w:val="de-DE"/>
              </w:rPr>
              <w:t>Tel. +49 6201 7107 014</w:t>
            </w:r>
          </w:p>
          <w:p w14:paraId="19258386" w14:textId="77777777" w:rsidR="0069530A" w:rsidRPr="003A7458" w:rsidRDefault="0069530A" w:rsidP="00D01093">
            <w:pPr>
              <w:pStyle w:val="Headline0"/>
              <w:spacing w:line="240" w:lineRule="auto"/>
              <w:ind w:left="-108" w:right="-1737"/>
              <w:jc w:val="both"/>
              <w:rPr>
                <w:rFonts w:ascii="Arial" w:hAnsi="Arial" w:cs="Arial"/>
                <w:b w:val="0"/>
                <w:caps w:val="0"/>
                <w:color w:val="000000"/>
                <w:sz w:val="20"/>
                <w:szCs w:val="20"/>
                <w:lang w:val="de-DE"/>
              </w:rPr>
            </w:pPr>
            <w:r w:rsidRPr="003A7458">
              <w:rPr>
                <w:rFonts w:ascii="Arial" w:hAnsi="Arial" w:cs="Arial"/>
                <w:b w:val="0"/>
                <w:caps w:val="0"/>
                <w:color w:val="000000"/>
                <w:sz w:val="20"/>
                <w:szCs w:val="20"/>
                <w:lang w:val="de-DE"/>
              </w:rPr>
              <w:t>Katrin.Boettcher@freudenberg-pm.com</w:t>
            </w:r>
          </w:p>
          <w:p w14:paraId="4F3358B6" w14:textId="77777777" w:rsidR="0069530A" w:rsidRPr="003A7458" w:rsidRDefault="008125D1" w:rsidP="00D01093">
            <w:pPr>
              <w:pStyle w:val="KeinAbsatzformat"/>
              <w:spacing w:line="240" w:lineRule="auto"/>
              <w:ind w:left="-108" w:right="-1737"/>
              <w:jc w:val="both"/>
              <w:rPr>
                <w:rFonts w:ascii="Arial" w:hAnsi="Arial" w:cs="Arial"/>
                <w:sz w:val="20"/>
                <w:szCs w:val="20"/>
                <w:lang w:val="de-DE"/>
              </w:rPr>
            </w:pPr>
            <w:hyperlink r:id="rId14" w:history="1">
              <w:r w:rsidR="0069530A" w:rsidRPr="003A7458">
                <w:rPr>
                  <w:rStyle w:val="Hyperlink"/>
                  <w:rFonts w:ascii="Arial" w:hAnsi="Arial" w:cs="Arial"/>
                  <w:sz w:val="20"/>
                  <w:szCs w:val="20"/>
                  <w:lang w:val="de-DE"/>
                </w:rPr>
                <w:t>www.freudenberg-pm.com</w:t>
              </w:r>
            </w:hyperlink>
          </w:p>
        </w:tc>
      </w:tr>
    </w:tbl>
    <w:p w14:paraId="2D9B38AF" w14:textId="77777777" w:rsidR="0069530A" w:rsidRPr="003A7458" w:rsidRDefault="0069530A" w:rsidP="00107BE2">
      <w:pPr>
        <w:pStyle w:val="KeinAbsatzformat"/>
        <w:spacing w:line="240" w:lineRule="auto"/>
        <w:ind w:right="-1737"/>
        <w:jc w:val="both"/>
        <w:rPr>
          <w:rFonts w:ascii="Arial" w:hAnsi="Arial" w:cs="Arial"/>
          <w:sz w:val="20"/>
          <w:szCs w:val="20"/>
          <w:lang w:val="de-DE"/>
        </w:rPr>
      </w:pPr>
    </w:p>
    <w:p w14:paraId="36DA6605" w14:textId="77777777" w:rsidR="00573D47" w:rsidRPr="003A7458" w:rsidRDefault="00573D47" w:rsidP="00107BE2">
      <w:pPr>
        <w:pStyle w:val="KeinAbsatzformat"/>
        <w:spacing w:line="240" w:lineRule="auto"/>
        <w:ind w:right="-1737"/>
        <w:jc w:val="both"/>
        <w:rPr>
          <w:rFonts w:ascii="Arial" w:hAnsi="Arial" w:cs="Arial"/>
          <w:sz w:val="20"/>
          <w:szCs w:val="20"/>
          <w:lang w:val="de-DE"/>
        </w:rPr>
      </w:pPr>
    </w:p>
    <w:p w14:paraId="73889C7D" w14:textId="77777777" w:rsidR="00573D47" w:rsidRPr="00812A5D" w:rsidRDefault="00573D47" w:rsidP="00573D47">
      <w:pPr>
        <w:pStyle w:val="KeinAbsatzformat"/>
        <w:ind w:right="-1737"/>
        <w:jc w:val="both"/>
        <w:rPr>
          <w:rFonts w:ascii="Arial" w:hAnsi="Arial" w:cs="Arial"/>
          <w:b/>
          <w:sz w:val="20"/>
          <w:szCs w:val="20"/>
          <w:lang w:val="de-DE"/>
        </w:rPr>
      </w:pPr>
      <w:r w:rsidRPr="00812A5D">
        <w:rPr>
          <w:rFonts w:ascii="Arial" w:hAnsi="Arial" w:cs="Arial"/>
          <w:b/>
          <w:sz w:val="20"/>
          <w:szCs w:val="20"/>
          <w:lang w:val="de-DE"/>
        </w:rPr>
        <w:t xml:space="preserve">Über Freudenberg Performance Materials </w:t>
      </w:r>
    </w:p>
    <w:p w14:paraId="5AE85CF9" w14:textId="77777777" w:rsidR="00573D47" w:rsidRPr="003A7458" w:rsidRDefault="00573D47" w:rsidP="00573D47">
      <w:pPr>
        <w:pStyle w:val="KeinAbsatzformat"/>
        <w:ind w:right="-1737"/>
        <w:jc w:val="both"/>
        <w:rPr>
          <w:rFonts w:ascii="Arial" w:hAnsi="Arial" w:cs="Arial"/>
          <w:sz w:val="20"/>
          <w:szCs w:val="20"/>
          <w:lang w:val="de-DE"/>
        </w:rPr>
      </w:pPr>
      <w:r w:rsidRPr="003A7458">
        <w:rPr>
          <w:rFonts w:ascii="Arial" w:hAnsi="Arial" w:cs="Arial"/>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2022 einen Umsatz von rund 1,6 Milliarden Euro, hat weltweit 32 Produktionsstandorte in 14 Ländern und beschäftigt mehr als 5.000 Mitarbeitende. Freudenberg Performance Materials bekennt sich zu seiner sozialen und ökologischen Verantwortung als Grundlage seines unternehmerischen Erfolgs. Weitere Informationen unter www.freudenberg-pm.com </w:t>
      </w:r>
    </w:p>
    <w:p w14:paraId="7EE3F389" w14:textId="02F55258" w:rsidR="00573D47" w:rsidRPr="003A7458" w:rsidRDefault="00573D47" w:rsidP="00573D47">
      <w:pPr>
        <w:pStyle w:val="KeinAbsatzformat"/>
        <w:spacing w:line="240" w:lineRule="auto"/>
        <w:ind w:right="-1737"/>
        <w:jc w:val="both"/>
        <w:rPr>
          <w:rFonts w:ascii="Arial" w:hAnsi="Arial" w:cs="Arial"/>
          <w:sz w:val="20"/>
          <w:szCs w:val="20"/>
          <w:lang w:val="de-DE"/>
        </w:rPr>
      </w:pPr>
      <w:r w:rsidRPr="003A7458">
        <w:rPr>
          <w:rFonts w:ascii="Arial" w:hAnsi="Arial" w:cs="Arial"/>
          <w:sz w:val="20"/>
          <w:szCs w:val="20"/>
          <w:lang w:val="de-DE"/>
        </w:rPr>
        <w:t>Das Unternehmen ist eine Geschäftsgruppe der Freudenberg-Gruppe. Im Jahr 2022 beschäftigte die Freudenberg-Gruppe mehr als 51.000 Mitarbeitende in rund 60 Ländern weltweit und erwirtschaftete einen Umsatz von mehr als 11,7 Milliarden Euro. Weitere Informationen unter: www.freudenberg.com</w:t>
      </w:r>
    </w:p>
    <w:sectPr w:rsidR="00573D47" w:rsidRPr="003A7458" w:rsidSect="004B3526">
      <w:headerReference w:type="default" r:id="rId15"/>
      <w:footerReference w:type="default" r:id="rId16"/>
      <w:headerReference w:type="first" r:id="rId17"/>
      <w:footerReference w:type="first" r:id="rId18"/>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62FFA" w14:textId="77777777" w:rsidR="002601CB" w:rsidRDefault="002601CB" w:rsidP="000D6FD1">
      <w:r>
        <w:separator/>
      </w:r>
    </w:p>
  </w:endnote>
  <w:endnote w:type="continuationSeparator" w:id="0">
    <w:p w14:paraId="7AAC2FC7" w14:textId="77777777" w:rsidR="002601CB" w:rsidRDefault="002601CB" w:rsidP="000D6FD1">
      <w:r>
        <w:continuationSeparator/>
      </w:r>
    </w:p>
  </w:endnote>
  <w:endnote w:type="continuationNotice" w:id="1">
    <w:p w14:paraId="5481D91C" w14:textId="77777777" w:rsidR="002601CB" w:rsidRDefault="00260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Calibri"/>
    <w:charset w:val="00"/>
    <w:family w:val="auto"/>
    <w:pitch w:val="variable"/>
    <w:sig w:usb0="A000006F" w:usb1="5000200A" w:usb2="00000000" w:usb3="00000000" w:csb0="0000009B" w:csb1="00000000"/>
  </w:font>
  <w:font w:name="MinionPro-Regular">
    <w:altName w:val="Times New Roman"/>
    <w:charset w:val="00"/>
    <w:family w:val="auto"/>
    <w:pitch w:val="variable"/>
    <w:sig w:usb0="00000001" w:usb1="00000001" w:usb2="00000000" w:usb3="00000000" w:csb0="0000019F" w:csb1="00000000"/>
  </w:font>
  <w:font w:name="Bliss2-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65885" w14:textId="77777777" w:rsidR="00665CD8" w:rsidRDefault="00005D2B"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59265" behindDoc="0" locked="0" layoutInCell="0" allowOverlap="1" wp14:anchorId="511F8FF7" wp14:editId="42E2C960">
              <wp:simplePos x="0" y="0"/>
              <wp:positionH relativeFrom="page">
                <wp:posOffset>0</wp:posOffset>
              </wp:positionH>
              <wp:positionV relativeFrom="page">
                <wp:posOffset>10250488</wp:posOffset>
              </wp:positionV>
              <wp:extent cx="7556500" cy="252095"/>
              <wp:effectExtent l="0" t="0" r="0" b="14605"/>
              <wp:wrapNone/>
              <wp:docPr id="6" name="MSIPCM41ca4b8b8cee6cfd04d8be1a"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652D27" w14:textId="77777777" w:rsidR="00005D2B" w:rsidRPr="00005D2B" w:rsidRDefault="00005D2B"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1F8FF7" id="_x0000_t202" coordsize="21600,21600" o:spt="202" path="m,l,21600r21600,l21600,xe">
              <v:stroke joinstyle="miter"/>
              <v:path gradientshapeok="t" o:connecttype="rect"/>
            </v:shapetype>
            <v:shape id="MSIPCM41ca4b8b8cee6cfd04d8be1a"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59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rX20AhYDAAA2BgAADgAAAAAAAAAAAAAAAAAu&#10;AgAAZHJzL2Uyb0RvYy54bWxQSwECLQAUAAYACAAAACEA5EOO594AAAALAQAADwAAAAAAAAAAAAAA&#10;AABwBQAAZHJzL2Rvd25yZXYueG1sUEsFBgAAAAAEAAQA8wAAAHsGAAAAAA==&#10;" o:allowincell="f" filled="f" stroked="f" strokeweight=".5pt">
              <v:textbox inset=",0,,0">
                <w:txbxContent>
                  <w:p w14:paraId="09652D27" w14:textId="77777777" w:rsidR="00005D2B" w:rsidRPr="00005D2B" w:rsidRDefault="00005D2B"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r w:rsidR="00665CD8">
      <w:rPr>
        <w:rFonts w:ascii="Arial" w:hAnsi="Arial"/>
        <w:i/>
        <w:sz w:val="18"/>
        <w:szCs w:val="18"/>
      </w:rPr>
      <w:tab/>
    </w:r>
    <w:r w:rsidR="00665CD8">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DF1D7" w14:textId="77777777" w:rsidR="00436EC6" w:rsidRDefault="00005D2B">
    <w:pPr>
      <w:pStyle w:val="Fuzeile"/>
    </w:pPr>
    <w:r>
      <w:rPr>
        <w:noProof/>
      </w:rPr>
      <mc:AlternateContent>
        <mc:Choice Requires="wps">
          <w:drawing>
            <wp:anchor distT="0" distB="0" distL="114300" distR="114300" simplePos="0" relativeHeight="251660289" behindDoc="0" locked="0" layoutInCell="0" allowOverlap="1" wp14:anchorId="5B454AFC" wp14:editId="0C5A9079">
              <wp:simplePos x="0" y="0"/>
              <wp:positionH relativeFrom="page">
                <wp:posOffset>0</wp:posOffset>
              </wp:positionH>
              <wp:positionV relativeFrom="page">
                <wp:posOffset>10250170</wp:posOffset>
              </wp:positionV>
              <wp:extent cx="7556500" cy="252095"/>
              <wp:effectExtent l="0" t="0" r="0" b="14605"/>
              <wp:wrapNone/>
              <wp:docPr id="7" name="MSIPCM791547da8bb7d2db130fdcc5"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77EC3" w14:textId="77777777" w:rsidR="00005D2B" w:rsidRPr="00005D2B" w:rsidRDefault="00005D2B"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454AFC" id="_x0000_t202" coordsize="21600,21600" o:spt="202" path="m,l,21600r21600,l21600,xe">
              <v:stroke joinstyle="miter"/>
              <v:path gradientshapeok="t" o:connecttype="rect"/>
            </v:shapetype>
            <v:shape id="MSIPCM791547da8bb7d2db130fdcc5" o:spid="_x0000_s1027" type="#_x0000_t202" alt="{&quot;HashCode&quot;:1598176632,&quot;Height&quot;:842.0,&quot;Width&quot;:595.0,&quot;Placement&quot;:&quot;Footer&quot;,&quot;Index&quot;:&quot;FirstPage&quot;,&quot;Section&quot;:1,&quot;Top&quot;:0.0,&quot;Left&quot;:0.0}" style="position:absolute;margin-left:0;margin-top:807.1pt;width:595pt;height:19.85pt;z-index:2516602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" o:allowincell="f" filled="f" stroked="f" strokeweight=".5pt">
              <v:textbox inset=",0,,0">
                <w:txbxContent>
                  <w:p w14:paraId="5A077EC3" w14:textId="77777777" w:rsidR="00005D2B" w:rsidRPr="00005D2B" w:rsidRDefault="00005D2B"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94BCD" w14:textId="77777777" w:rsidR="002601CB" w:rsidRDefault="002601CB" w:rsidP="000D6FD1">
      <w:r>
        <w:separator/>
      </w:r>
    </w:p>
  </w:footnote>
  <w:footnote w:type="continuationSeparator" w:id="0">
    <w:p w14:paraId="5D7665FD" w14:textId="77777777" w:rsidR="002601CB" w:rsidRDefault="002601CB" w:rsidP="000D6FD1">
      <w:r>
        <w:continuationSeparator/>
      </w:r>
    </w:p>
  </w:footnote>
  <w:footnote w:type="continuationNotice" w:id="1">
    <w:p w14:paraId="2E6E34C1" w14:textId="77777777" w:rsidR="002601CB" w:rsidRDefault="002601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750A7" w14:textId="77777777" w:rsidR="00665CD8" w:rsidRDefault="00665CD8">
    <w:pPr>
      <w:pStyle w:val="Kopfzeile"/>
    </w:pPr>
    <w:r>
      <w:rPr>
        <w:noProof/>
        <w:lang w:val="de-DE" w:eastAsia="zh-CN"/>
      </w:rPr>
      <w:drawing>
        <wp:anchor distT="0" distB="0" distL="114300" distR="114300" simplePos="0" relativeHeight="251658240" behindDoc="0" locked="0" layoutInCell="1" allowOverlap="1" wp14:anchorId="3D95441F" wp14:editId="226328C3">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7CCDD83A" w14:textId="77777777" w:rsidR="00665CD8" w:rsidRDefault="00665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16ED" w14:textId="77777777" w:rsidR="00665CD8" w:rsidRPr="00502589" w:rsidRDefault="00665CD8">
    <w:pPr>
      <w:pStyle w:val="Kopfzeile"/>
      <w:rPr>
        <w:sz w:val="16"/>
        <w:szCs w:val="16"/>
      </w:rPr>
    </w:pPr>
    <w:r>
      <w:rPr>
        <w:noProof/>
        <w:sz w:val="16"/>
        <w:szCs w:val="16"/>
        <w:lang w:val="de-DE" w:eastAsia="zh-CN"/>
      </w:rPr>
      <w:drawing>
        <wp:anchor distT="0" distB="0" distL="114300" distR="114300" simplePos="0" relativeHeight="251658241" behindDoc="0" locked="0" layoutInCell="1" allowOverlap="1" wp14:anchorId="11544F21" wp14:editId="6A6C6400">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05D2B"/>
    <w:rsid w:val="00007A8D"/>
    <w:rsid w:val="000111E9"/>
    <w:rsid w:val="00011519"/>
    <w:rsid w:val="00016518"/>
    <w:rsid w:val="00020D98"/>
    <w:rsid w:val="00021D7B"/>
    <w:rsid w:val="00023E80"/>
    <w:rsid w:val="00024440"/>
    <w:rsid w:val="000252C2"/>
    <w:rsid w:val="00025E87"/>
    <w:rsid w:val="00033192"/>
    <w:rsid w:val="000337D8"/>
    <w:rsid w:val="00033A4F"/>
    <w:rsid w:val="000347DD"/>
    <w:rsid w:val="00044511"/>
    <w:rsid w:val="000551EE"/>
    <w:rsid w:val="00062CD9"/>
    <w:rsid w:val="00075FBC"/>
    <w:rsid w:val="000766AF"/>
    <w:rsid w:val="00076DBF"/>
    <w:rsid w:val="000777DD"/>
    <w:rsid w:val="0008131C"/>
    <w:rsid w:val="00084018"/>
    <w:rsid w:val="00085844"/>
    <w:rsid w:val="000859D8"/>
    <w:rsid w:val="0008714A"/>
    <w:rsid w:val="000916F3"/>
    <w:rsid w:val="00093F0F"/>
    <w:rsid w:val="0009631B"/>
    <w:rsid w:val="00097138"/>
    <w:rsid w:val="000A1C3A"/>
    <w:rsid w:val="000B0BAB"/>
    <w:rsid w:val="000B2018"/>
    <w:rsid w:val="000B36E9"/>
    <w:rsid w:val="000C449B"/>
    <w:rsid w:val="000C4548"/>
    <w:rsid w:val="000C5B76"/>
    <w:rsid w:val="000D051D"/>
    <w:rsid w:val="000D4259"/>
    <w:rsid w:val="000D6F88"/>
    <w:rsid w:val="000D6FD1"/>
    <w:rsid w:val="000E0969"/>
    <w:rsid w:val="000E176C"/>
    <w:rsid w:val="000E3713"/>
    <w:rsid w:val="000E5B18"/>
    <w:rsid w:val="000E7861"/>
    <w:rsid w:val="000E7B68"/>
    <w:rsid w:val="000E7DB4"/>
    <w:rsid w:val="000E7E79"/>
    <w:rsid w:val="000F0FFE"/>
    <w:rsid w:val="000F3463"/>
    <w:rsid w:val="000F36CC"/>
    <w:rsid w:val="000F442C"/>
    <w:rsid w:val="000F71D9"/>
    <w:rsid w:val="00102601"/>
    <w:rsid w:val="00105274"/>
    <w:rsid w:val="001074C1"/>
    <w:rsid w:val="00107BE2"/>
    <w:rsid w:val="00111922"/>
    <w:rsid w:val="00116C2A"/>
    <w:rsid w:val="0012680D"/>
    <w:rsid w:val="0013089B"/>
    <w:rsid w:val="00131120"/>
    <w:rsid w:val="00131808"/>
    <w:rsid w:val="00131C41"/>
    <w:rsid w:val="00132EF4"/>
    <w:rsid w:val="00133BA0"/>
    <w:rsid w:val="001374EB"/>
    <w:rsid w:val="0014355F"/>
    <w:rsid w:val="00143DF5"/>
    <w:rsid w:val="00144C06"/>
    <w:rsid w:val="001454D5"/>
    <w:rsid w:val="0014615B"/>
    <w:rsid w:val="00147428"/>
    <w:rsid w:val="001533A3"/>
    <w:rsid w:val="00164A1D"/>
    <w:rsid w:val="001661E9"/>
    <w:rsid w:val="00166B24"/>
    <w:rsid w:val="001722B4"/>
    <w:rsid w:val="00173CFD"/>
    <w:rsid w:val="0018319E"/>
    <w:rsid w:val="001833DF"/>
    <w:rsid w:val="00184311"/>
    <w:rsid w:val="00187C75"/>
    <w:rsid w:val="00196898"/>
    <w:rsid w:val="001A239A"/>
    <w:rsid w:val="001A49E7"/>
    <w:rsid w:val="001A7E91"/>
    <w:rsid w:val="001B4201"/>
    <w:rsid w:val="001B7065"/>
    <w:rsid w:val="001C04AE"/>
    <w:rsid w:val="001C1D18"/>
    <w:rsid w:val="001C22AC"/>
    <w:rsid w:val="001C4EA4"/>
    <w:rsid w:val="001C53B3"/>
    <w:rsid w:val="001C54C7"/>
    <w:rsid w:val="001C579B"/>
    <w:rsid w:val="001C66E9"/>
    <w:rsid w:val="001D0596"/>
    <w:rsid w:val="001D0B2F"/>
    <w:rsid w:val="001D0C1A"/>
    <w:rsid w:val="001D266A"/>
    <w:rsid w:val="001E75B6"/>
    <w:rsid w:val="001F03C7"/>
    <w:rsid w:val="001F184E"/>
    <w:rsid w:val="001F6FE9"/>
    <w:rsid w:val="0020252C"/>
    <w:rsid w:val="0020259F"/>
    <w:rsid w:val="00210D03"/>
    <w:rsid w:val="00213F38"/>
    <w:rsid w:val="0021596D"/>
    <w:rsid w:val="00225373"/>
    <w:rsid w:val="00230094"/>
    <w:rsid w:val="002301A1"/>
    <w:rsid w:val="002351ED"/>
    <w:rsid w:val="0024243B"/>
    <w:rsid w:val="0024478C"/>
    <w:rsid w:val="002448AB"/>
    <w:rsid w:val="002460E6"/>
    <w:rsid w:val="0024672B"/>
    <w:rsid w:val="00252EF1"/>
    <w:rsid w:val="00253371"/>
    <w:rsid w:val="00253D01"/>
    <w:rsid w:val="002554BA"/>
    <w:rsid w:val="002601CB"/>
    <w:rsid w:val="00262069"/>
    <w:rsid w:val="00264B93"/>
    <w:rsid w:val="002651A8"/>
    <w:rsid w:val="00267E70"/>
    <w:rsid w:val="00270E92"/>
    <w:rsid w:val="002729CB"/>
    <w:rsid w:val="00276608"/>
    <w:rsid w:val="00277200"/>
    <w:rsid w:val="00282006"/>
    <w:rsid w:val="0028236E"/>
    <w:rsid w:val="00283F1F"/>
    <w:rsid w:val="00291254"/>
    <w:rsid w:val="002916E4"/>
    <w:rsid w:val="002957BA"/>
    <w:rsid w:val="002A09BC"/>
    <w:rsid w:val="002A5DE4"/>
    <w:rsid w:val="002B1C2C"/>
    <w:rsid w:val="002B7290"/>
    <w:rsid w:val="002B7AED"/>
    <w:rsid w:val="002C08E4"/>
    <w:rsid w:val="002C4240"/>
    <w:rsid w:val="002C61F0"/>
    <w:rsid w:val="002C683B"/>
    <w:rsid w:val="002D0B24"/>
    <w:rsid w:val="002D0CD0"/>
    <w:rsid w:val="002D3A03"/>
    <w:rsid w:val="002E0731"/>
    <w:rsid w:val="002E0D93"/>
    <w:rsid w:val="002E104E"/>
    <w:rsid w:val="002E1532"/>
    <w:rsid w:val="002F1ADB"/>
    <w:rsid w:val="002F289F"/>
    <w:rsid w:val="002F73BC"/>
    <w:rsid w:val="002F7AC0"/>
    <w:rsid w:val="0030174F"/>
    <w:rsid w:val="00306AEE"/>
    <w:rsid w:val="00313644"/>
    <w:rsid w:val="00314277"/>
    <w:rsid w:val="0031471F"/>
    <w:rsid w:val="00316AF1"/>
    <w:rsid w:val="00321BC5"/>
    <w:rsid w:val="003347F1"/>
    <w:rsid w:val="0033574D"/>
    <w:rsid w:val="00335776"/>
    <w:rsid w:val="00335F50"/>
    <w:rsid w:val="0033796E"/>
    <w:rsid w:val="00337B80"/>
    <w:rsid w:val="00341482"/>
    <w:rsid w:val="003421CE"/>
    <w:rsid w:val="00344479"/>
    <w:rsid w:val="00344B30"/>
    <w:rsid w:val="00347D21"/>
    <w:rsid w:val="00352BAA"/>
    <w:rsid w:val="003531BD"/>
    <w:rsid w:val="00353B2A"/>
    <w:rsid w:val="003647A7"/>
    <w:rsid w:val="00373549"/>
    <w:rsid w:val="0037464C"/>
    <w:rsid w:val="003750BB"/>
    <w:rsid w:val="00382811"/>
    <w:rsid w:val="003854B9"/>
    <w:rsid w:val="003856D9"/>
    <w:rsid w:val="003911F9"/>
    <w:rsid w:val="00391B5C"/>
    <w:rsid w:val="0039661C"/>
    <w:rsid w:val="003A2943"/>
    <w:rsid w:val="003A6A97"/>
    <w:rsid w:val="003A7458"/>
    <w:rsid w:val="003B1EEB"/>
    <w:rsid w:val="003B275D"/>
    <w:rsid w:val="003B4BDE"/>
    <w:rsid w:val="003B6995"/>
    <w:rsid w:val="003B6D33"/>
    <w:rsid w:val="003C2490"/>
    <w:rsid w:val="003C658A"/>
    <w:rsid w:val="003C7D2E"/>
    <w:rsid w:val="003D36DB"/>
    <w:rsid w:val="003D3CCA"/>
    <w:rsid w:val="003D4BDD"/>
    <w:rsid w:val="003D5387"/>
    <w:rsid w:val="003D745E"/>
    <w:rsid w:val="003E3385"/>
    <w:rsid w:val="003E396E"/>
    <w:rsid w:val="003E4FDD"/>
    <w:rsid w:val="003E76B0"/>
    <w:rsid w:val="003F02D5"/>
    <w:rsid w:val="003F1939"/>
    <w:rsid w:val="003F2214"/>
    <w:rsid w:val="003F46D9"/>
    <w:rsid w:val="003F4F58"/>
    <w:rsid w:val="0040178C"/>
    <w:rsid w:val="004063A0"/>
    <w:rsid w:val="00412945"/>
    <w:rsid w:val="00414264"/>
    <w:rsid w:val="0041462E"/>
    <w:rsid w:val="004201EC"/>
    <w:rsid w:val="00420221"/>
    <w:rsid w:val="00420B42"/>
    <w:rsid w:val="0042155C"/>
    <w:rsid w:val="00421871"/>
    <w:rsid w:val="00422ADE"/>
    <w:rsid w:val="00432343"/>
    <w:rsid w:val="00432ED8"/>
    <w:rsid w:val="0043485B"/>
    <w:rsid w:val="00436EC6"/>
    <w:rsid w:val="00437220"/>
    <w:rsid w:val="00444CC0"/>
    <w:rsid w:val="00445398"/>
    <w:rsid w:val="00450597"/>
    <w:rsid w:val="004515AD"/>
    <w:rsid w:val="004531D4"/>
    <w:rsid w:val="00455152"/>
    <w:rsid w:val="0045612B"/>
    <w:rsid w:val="0045654F"/>
    <w:rsid w:val="00461DFB"/>
    <w:rsid w:val="0046382C"/>
    <w:rsid w:val="00464F40"/>
    <w:rsid w:val="00465E45"/>
    <w:rsid w:val="00467C96"/>
    <w:rsid w:val="00472877"/>
    <w:rsid w:val="004827F3"/>
    <w:rsid w:val="00482853"/>
    <w:rsid w:val="004835B2"/>
    <w:rsid w:val="004842CE"/>
    <w:rsid w:val="00497267"/>
    <w:rsid w:val="00497B5D"/>
    <w:rsid w:val="00497FCB"/>
    <w:rsid w:val="004A039C"/>
    <w:rsid w:val="004A1196"/>
    <w:rsid w:val="004A200E"/>
    <w:rsid w:val="004A3022"/>
    <w:rsid w:val="004A4B47"/>
    <w:rsid w:val="004A7952"/>
    <w:rsid w:val="004B05CA"/>
    <w:rsid w:val="004B29C9"/>
    <w:rsid w:val="004B3526"/>
    <w:rsid w:val="004C3C30"/>
    <w:rsid w:val="004C63EE"/>
    <w:rsid w:val="004C6978"/>
    <w:rsid w:val="004C741E"/>
    <w:rsid w:val="004D11E1"/>
    <w:rsid w:val="004D27C6"/>
    <w:rsid w:val="004D54DC"/>
    <w:rsid w:val="004D5EEA"/>
    <w:rsid w:val="004D6628"/>
    <w:rsid w:val="004D7AA0"/>
    <w:rsid w:val="004E4AD3"/>
    <w:rsid w:val="004E7921"/>
    <w:rsid w:val="004F48DD"/>
    <w:rsid w:val="004F5FE3"/>
    <w:rsid w:val="004F760F"/>
    <w:rsid w:val="005001D1"/>
    <w:rsid w:val="00502589"/>
    <w:rsid w:val="005041C8"/>
    <w:rsid w:val="005138C6"/>
    <w:rsid w:val="00520A15"/>
    <w:rsid w:val="0052399A"/>
    <w:rsid w:val="00524F64"/>
    <w:rsid w:val="005266DC"/>
    <w:rsid w:val="005276F5"/>
    <w:rsid w:val="00530A6B"/>
    <w:rsid w:val="00531A67"/>
    <w:rsid w:val="005323E1"/>
    <w:rsid w:val="005328B6"/>
    <w:rsid w:val="00536941"/>
    <w:rsid w:val="00540C1E"/>
    <w:rsid w:val="00541879"/>
    <w:rsid w:val="00545E26"/>
    <w:rsid w:val="005463FA"/>
    <w:rsid w:val="005466DC"/>
    <w:rsid w:val="0055197F"/>
    <w:rsid w:val="00555CFA"/>
    <w:rsid w:val="0055762B"/>
    <w:rsid w:val="00557748"/>
    <w:rsid w:val="005618C3"/>
    <w:rsid w:val="00561E7D"/>
    <w:rsid w:val="0056446E"/>
    <w:rsid w:val="0057269F"/>
    <w:rsid w:val="00573D47"/>
    <w:rsid w:val="00577406"/>
    <w:rsid w:val="005805A5"/>
    <w:rsid w:val="0058166B"/>
    <w:rsid w:val="005833D2"/>
    <w:rsid w:val="005848F2"/>
    <w:rsid w:val="00585160"/>
    <w:rsid w:val="00585294"/>
    <w:rsid w:val="00585E8F"/>
    <w:rsid w:val="00591958"/>
    <w:rsid w:val="00592318"/>
    <w:rsid w:val="00595878"/>
    <w:rsid w:val="005A0250"/>
    <w:rsid w:val="005A20D8"/>
    <w:rsid w:val="005A2344"/>
    <w:rsid w:val="005A592E"/>
    <w:rsid w:val="005B2BCA"/>
    <w:rsid w:val="005B3114"/>
    <w:rsid w:val="005B6E29"/>
    <w:rsid w:val="005C05FB"/>
    <w:rsid w:val="005C121A"/>
    <w:rsid w:val="005C19E3"/>
    <w:rsid w:val="005C5024"/>
    <w:rsid w:val="005C52C3"/>
    <w:rsid w:val="005C769A"/>
    <w:rsid w:val="005D1F62"/>
    <w:rsid w:val="005D4E15"/>
    <w:rsid w:val="005E0769"/>
    <w:rsid w:val="005E0C93"/>
    <w:rsid w:val="005E16E7"/>
    <w:rsid w:val="005E2B6F"/>
    <w:rsid w:val="005E3E2C"/>
    <w:rsid w:val="005E41B9"/>
    <w:rsid w:val="005E4958"/>
    <w:rsid w:val="005E5DF8"/>
    <w:rsid w:val="005E6F65"/>
    <w:rsid w:val="005F01A0"/>
    <w:rsid w:val="005F0747"/>
    <w:rsid w:val="005F7D66"/>
    <w:rsid w:val="00601EC0"/>
    <w:rsid w:val="00602312"/>
    <w:rsid w:val="00602983"/>
    <w:rsid w:val="006039D6"/>
    <w:rsid w:val="00604DDE"/>
    <w:rsid w:val="006069E9"/>
    <w:rsid w:val="00611D1D"/>
    <w:rsid w:val="00615F48"/>
    <w:rsid w:val="00617240"/>
    <w:rsid w:val="006246C7"/>
    <w:rsid w:val="00630C80"/>
    <w:rsid w:val="006310C0"/>
    <w:rsid w:val="00632693"/>
    <w:rsid w:val="006364BA"/>
    <w:rsid w:val="00636504"/>
    <w:rsid w:val="00637C54"/>
    <w:rsid w:val="00637E19"/>
    <w:rsid w:val="006435FF"/>
    <w:rsid w:val="0064371C"/>
    <w:rsid w:val="00643FAC"/>
    <w:rsid w:val="006452FF"/>
    <w:rsid w:val="00650C6E"/>
    <w:rsid w:val="00663A2D"/>
    <w:rsid w:val="00665CD8"/>
    <w:rsid w:val="00672618"/>
    <w:rsid w:val="00673589"/>
    <w:rsid w:val="0068201E"/>
    <w:rsid w:val="00684A4F"/>
    <w:rsid w:val="00694384"/>
    <w:rsid w:val="0069530A"/>
    <w:rsid w:val="006971BE"/>
    <w:rsid w:val="006A0E7B"/>
    <w:rsid w:val="006A1D49"/>
    <w:rsid w:val="006A30DC"/>
    <w:rsid w:val="006A4752"/>
    <w:rsid w:val="006A785B"/>
    <w:rsid w:val="006B3D80"/>
    <w:rsid w:val="006B5830"/>
    <w:rsid w:val="006B6E7F"/>
    <w:rsid w:val="006C0AC3"/>
    <w:rsid w:val="006C0EE4"/>
    <w:rsid w:val="006C1117"/>
    <w:rsid w:val="006C52D2"/>
    <w:rsid w:val="006C533B"/>
    <w:rsid w:val="006C76D9"/>
    <w:rsid w:val="006D0D9C"/>
    <w:rsid w:val="006D0F73"/>
    <w:rsid w:val="006D20AC"/>
    <w:rsid w:val="006D5C0C"/>
    <w:rsid w:val="006D621A"/>
    <w:rsid w:val="006E2548"/>
    <w:rsid w:val="006E5F7E"/>
    <w:rsid w:val="006E74F9"/>
    <w:rsid w:val="006F1E53"/>
    <w:rsid w:val="006F2738"/>
    <w:rsid w:val="006F3365"/>
    <w:rsid w:val="00704B1D"/>
    <w:rsid w:val="00705B07"/>
    <w:rsid w:val="00710DD6"/>
    <w:rsid w:val="007113B6"/>
    <w:rsid w:val="007132CD"/>
    <w:rsid w:val="00720D58"/>
    <w:rsid w:val="007244CF"/>
    <w:rsid w:val="007330D6"/>
    <w:rsid w:val="00733B43"/>
    <w:rsid w:val="00734CC4"/>
    <w:rsid w:val="00736E5C"/>
    <w:rsid w:val="00737F39"/>
    <w:rsid w:val="007402E6"/>
    <w:rsid w:val="00741FF6"/>
    <w:rsid w:val="0074238C"/>
    <w:rsid w:val="00743782"/>
    <w:rsid w:val="0074378B"/>
    <w:rsid w:val="007510CA"/>
    <w:rsid w:val="007531DB"/>
    <w:rsid w:val="00757612"/>
    <w:rsid w:val="007634B2"/>
    <w:rsid w:val="00763ECC"/>
    <w:rsid w:val="00765E9B"/>
    <w:rsid w:val="00766EC7"/>
    <w:rsid w:val="00767AF1"/>
    <w:rsid w:val="00774629"/>
    <w:rsid w:val="0077761F"/>
    <w:rsid w:val="00782516"/>
    <w:rsid w:val="00782861"/>
    <w:rsid w:val="00783487"/>
    <w:rsid w:val="00783783"/>
    <w:rsid w:val="00784B29"/>
    <w:rsid w:val="0078632A"/>
    <w:rsid w:val="00786A82"/>
    <w:rsid w:val="00790DB5"/>
    <w:rsid w:val="007931DB"/>
    <w:rsid w:val="00793430"/>
    <w:rsid w:val="00795B45"/>
    <w:rsid w:val="00797D28"/>
    <w:rsid w:val="007A0F6A"/>
    <w:rsid w:val="007A113D"/>
    <w:rsid w:val="007A3D47"/>
    <w:rsid w:val="007A5C70"/>
    <w:rsid w:val="007B1CEE"/>
    <w:rsid w:val="007B25D4"/>
    <w:rsid w:val="007B43F7"/>
    <w:rsid w:val="007B5A95"/>
    <w:rsid w:val="007B7464"/>
    <w:rsid w:val="007C07A2"/>
    <w:rsid w:val="007C2C6A"/>
    <w:rsid w:val="007C6A7E"/>
    <w:rsid w:val="007C7415"/>
    <w:rsid w:val="007D120C"/>
    <w:rsid w:val="007D5024"/>
    <w:rsid w:val="007D5E0A"/>
    <w:rsid w:val="007D63AA"/>
    <w:rsid w:val="007E3C22"/>
    <w:rsid w:val="007E5330"/>
    <w:rsid w:val="007E7B6E"/>
    <w:rsid w:val="007E7CEF"/>
    <w:rsid w:val="007F04E3"/>
    <w:rsid w:val="007F3042"/>
    <w:rsid w:val="00810246"/>
    <w:rsid w:val="008125D1"/>
    <w:rsid w:val="00812A5D"/>
    <w:rsid w:val="0081300A"/>
    <w:rsid w:val="0081330A"/>
    <w:rsid w:val="00830462"/>
    <w:rsid w:val="008339D8"/>
    <w:rsid w:val="00833CCC"/>
    <w:rsid w:val="0083758A"/>
    <w:rsid w:val="00837922"/>
    <w:rsid w:val="00846AE4"/>
    <w:rsid w:val="008536F7"/>
    <w:rsid w:val="00854752"/>
    <w:rsid w:val="00855C69"/>
    <w:rsid w:val="00865AC6"/>
    <w:rsid w:val="00865F6D"/>
    <w:rsid w:val="00870798"/>
    <w:rsid w:val="008737FB"/>
    <w:rsid w:val="00885142"/>
    <w:rsid w:val="008933A3"/>
    <w:rsid w:val="00893584"/>
    <w:rsid w:val="008960D6"/>
    <w:rsid w:val="008A1670"/>
    <w:rsid w:val="008A4241"/>
    <w:rsid w:val="008A7042"/>
    <w:rsid w:val="008C5999"/>
    <w:rsid w:val="008D18D3"/>
    <w:rsid w:val="008D3408"/>
    <w:rsid w:val="008D5A96"/>
    <w:rsid w:val="008E3C99"/>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5A2"/>
    <w:rsid w:val="00950FE6"/>
    <w:rsid w:val="00951433"/>
    <w:rsid w:val="009528B7"/>
    <w:rsid w:val="0095467F"/>
    <w:rsid w:val="00956E74"/>
    <w:rsid w:val="00960C2D"/>
    <w:rsid w:val="0096427F"/>
    <w:rsid w:val="0097035E"/>
    <w:rsid w:val="00971ABB"/>
    <w:rsid w:val="00976D7A"/>
    <w:rsid w:val="00976EC0"/>
    <w:rsid w:val="0098114C"/>
    <w:rsid w:val="00993EDF"/>
    <w:rsid w:val="009945ED"/>
    <w:rsid w:val="00994C7C"/>
    <w:rsid w:val="009952A1"/>
    <w:rsid w:val="00997D7C"/>
    <w:rsid w:val="009A51D5"/>
    <w:rsid w:val="009A67F7"/>
    <w:rsid w:val="009B1A06"/>
    <w:rsid w:val="009B4E46"/>
    <w:rsid w:val="009B6864"/>
    <w:rsid w:val="009C091E"/>
    <w:rsid w:val="009C0A69"/>
    <w:rsid w:val="009C2AD4"/>
    <w:rsid w:val="009C2F6B"/>
    <w:rsid w:val="009C4C37"/>
    <w:rsid w:val="009D105F"/>
    <w:rsid w:val="009D24E3"/>
    <w:rsid w:val="009D2DA1"/>
    <w:rsid w:val="009D4E22"/>
    <w:rsid w:val="009D52E3"/>
    <w:rsid w:val="009E27BC"/>
    <w:rsid w:val="009E668A"/>
    <w:rsid w:val="009F4D41"/>
    <w:rsid w:val="00A01895"/>
    <w:rsid w:val="00A06394"/>
    <w:rsid w:val="00A12643"/>
    <w:rsid w:val="00A162CF"/>
    <w:rsid w:val="00A17A6F"/>
    <w:rsid w:val="00A31FB7"/>
    <w:rsid w:val="00A37D7E"/>
    <w:rsid w:val="00A40B25"/>
    <w:rsid w:val="00A51020"/>
    <w:rsid w:val="00A5203F"/>
    <w:rsid w:val="00A53D3B"/>
    <w:rsid w:val="00A55AF0"/>
    <w:rsid w:val="00A57130"/>
    <w:rsid w:val="00A573B5"/>
    <w:rsid w:val="00A64796"/>
    <w:rsid w:val="00A65924"/>
    <w:rsid w:val="00A67884"/>
    <w:rsid w:val="00A67DC1"/>
    <w:rsid w:val="00A702C0"/>
    <w:rsid w:val="00A7174F"/>
    <w:rsid w:val="00A7485A"/>
    <w:rsid w:val="00A76598"/>
    <w:rsid w:val="00A7668C"/>
    <w:rsid w:val="00A771FB"/>
    <w:rsid w:val="00A779EF"/>
    <w:rsid w:val="00A81244"/>
    <w:rsid w:val="00A8216F"/>
    <w:rsid w:val="00A85506"/>
    <w:rsid w:val="00A855A4"/>
    <w:rsid w:val="00A856B0"/>
    <w:rsid w:val="00A87455"/>
    <w:rsid w:val="00A902BA"/>
    <w:rsid w:val="00A914B2"/>
    <w:rsid w:val="00A92CCB"/>
    <w:rsid w:val="00A94573"/>
    <w:rsid w:val="00A95379"/>
    <w:rsid w:val="00A953A1"/>
    <w:rsid w:val="00AA10C2"/>
    <w:rsid w:val="00AB019A"/>
    <w:rsid w:val="00AB251B"/>
    <w:rsid w:val="00AB6ED7"/>
    <w:rsid w:val="00AB760C"/>
    <w:rsid w:val="00AC5103"/>
    <w:rsid w:val="00AC5C2A"/>
    <w:rsid w:val="00AD5B28"/>
    <w:rsid w:val="00AE307E"/>
    <w:rsid w:val="00AE3135"/>
    <w:rsid w:val="00AE6FD9"/>
    <w:rsid w:val="00AF286D"/>
    <w:rsid w:val="00AF4AD2"/>
    <w:rsid w:val="00AF7C20"/>
    <w:rsid w:val="00B01100"/>
    <w:rsid w:val="00B023A4"/>
    <w:rsid w:val="00B07AE9"/>
    <w:rsid w:val="00B102CE"/>
    <w:rsid w:val="00B14071"/>
    <w:rsid w:val="00B16D31"/>
    <w:rsid w:val="00B1750F"/>
    <w:rsid w:val="00B2426D"/>
    <w:rsid w:val="00B26EDE"/>
    <w:rsid w:val="00B3021E"/>
    <w:rsid w:val="00B328E9"/>
    <w:rsid w:val="00B35156"/>
    <w:rsid w:val="00B447B8"/>
    <w:rsid w:val="00B4554C"/>
    <w:rsid w:val="00B4573C"/>
    <w:rsid w:val="00B47187"/>
    <w:rsid w:val="00B50453"/>
    <w:rsid w:val="00B5220B"/>
    <w:rsid w:val="00B52BB9"/>
    <w:rsid w:val="00B54558"/>
    <w:rsid w:val="00B558A6"/>
    <w:rsid w:val="00B57DE7"/>
    <w:rsid w:val="00B62D6A"/>
    <w:rsid w:val="00B65930"/>
    <w:rsid w:val="00B67DB5"/>
    <w:rsid w:val="00B7009B"/>
    <w:rsid w:val="00B705A5"/>
    <w:rsid w:val="00B710F5"/>
    <w:rsid w:val="00B731AA"/>
    <w:rsid w:val="00B76559"/>
    <w:rsid w:val="00B82A18"/>
    <w:rsid w:val="00B82B6C"/>
    <w:rsid w:val="00B8373D"/>
    <w:rsid w:val="00B86040"/>
    <w:rsid w:val="00B87A27"/>
    <w:rsid w:val="00B91D38"/>
    <w:rsid w:val="00B92AC8"/>
    <w:rsid w:val="00B9444B"/>
    <w:rsid w:val="00B94613"/>
    <w:rsid w:val="00B949F9"/>
    <w:rsid w:val="00B9538C"/>
    <w:rsid w:val="00BA2A89"/>
    <w:rsid w:val="00BA4974"/>
    <w:rsid w:val="00BA63C9"/>
    <w:rsid w:val="00BA73CA"/>
    <w:rsid w:val="00BB1DBC"/>
    <w:rsid w:val="00BB1E0D"/>
    <w:rsid w:val="00BB3436"/>
    <w:rsid w:val="00BB6D43"/>
    <w:rsid w:val="00BC11E5"/>
    <w:rsid w:val="00BC1A9F"/>
    <w:rsid w:val="00BC22B9"/>
    <w:rsid w:val="00BC287E"/>
    <w:rsid w:val="00BC2A7D"/>
    <w:rsid w:val="00BC66E5"/>
    <w:rsid w:val="00BD0F08"/>
    <w:rsid w:val="00BD2209"/>
    <w:rsid w:val="00BD2819"/>
    <w:rsid w:val="00BD7425"/>
    <w:rsid w:val="00BE39A4"/>
    <w:rsid w:val="00BE4E99"/>
    <w:rsid w:val="00BE5066"/>
    <w:rsid w:val="00BE7470"/>
    <w:rsid w:val="00BF1478"/>
    <w:rsid w:val="00BF305C"/>
    <w:rsid w:val="00BF33AD"/>
    <w:rsid w:val="00BF54FB"/>
    <w:rsid w:val="00C00FCB"/>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3D9A"/>
    <w:rsid w:val="00C5413B"/>
    <w:rsid w:val="00C61529"/>
    <w:rsid w:val="00C65A0F"/>
    <w:rsid w:val="00C7205E"/>
    <w:rsid w:val="00C727CC"/>
    <w:rsid w:val="00C72B5C"/>
    <w:rsid w:val="00C745F4"/>
    <w:rsid w:val="00C8082F"/>
    <w:rsid w:val="00C80A8F"/>
    <w:rsid w:val="00C8492E"/>
    <w:rsid w:val="00CA146C"/>
    <w:rsid w:val="00CA1BC1"/>
    <w:rsid w:val="00CA2FBE"/>
    <w:rsid w:val="00CA41F3"/>
    <w:rsid w:val="00CA7222"/>
    <w:rsid w:val="00CA7D2F"/>
    <w:rsid w:val="00CB4867"/>
    <w:rsid w:val="00CC1CAA"/>
    <w:rsid w:val="00CC44A6"/>
    <w:rsid w:val="00CC4D10"/>
    <w:rsid w:val="00CC5C92"/>
    <w:rsid w:val="00CD0E4E"/>
    <w:rsid w:val="00CD47E2"/>
    <w:rsid w:val="00CD4D6E"/>
    <w:rsid w:val="00CD74D5"/>
    <w:rsid w:val="00CD785D"/>
    <w:rsid w:val="00CE2762"/>
    <w:rsid w:val="00CE6EE6"/>
    <w:rsid w:val="00CF059C"/>
    <w:rsid w:val="00CF5438"/>
    <w:rsid w:val="00CF71D0"/>
    <w:rsid w:val="00D01C1A"/>
    <w:rsid w:val="00D07AB9"/>
    <w:rsid w:val="00D1111C"/>
    <w:rsid w:val="00D13127"/>
    <w:rsid w:val="00D17EAB"/>
    <w:rsid w:val="00D22720"/>
    <w:rsid w:val="00D2785C"/>
    <w:rsid w:val="00D316D0"/>
    <w:rsid w:val="00D32854"/>
    <w:rsid w:val="00D37E4F"/>
    <w:rsid w:val="00D40335"/>
    <w:rsid w:val="00D40E56"/>
    <w:rsid w:val="00D453A3"/>
    <w:rsid w:val="00D455C5"/>
    <w:rsid w:val="00D514CB"/>
    <w:rsid w:val="00D5210C"/>
    <w:rsid w:val="00D525F3"/>
    <w:rsid w:val="00D60663"/>
    <w:rsid w:val="00D6135F"/>
    <w:rsid w:val="00D732C1"/>
    <w:rsid w:val="00D76AF5"/>
    <w:rsid w:val="00D808F2"/>
    <w:rsid w:val="00D81AD9"/>
    <w:rsid w:val="00D83B2E"/>
    <w:rsid w:val="00D90CB6"/>
    <w:rsid w:val="00D91D10"/>
    <w:rsid w:val="00D96A82"/>
    <w:rsid w:val="00D9706A"/>
    <w:rsid w:val="00D97092"/>
    <w:rsid w:val="00DA2BA4"/>
    <w:rsid w:val="00DA46DC"/>
    <w:rsid w:val="00DA4A03"/>
    <w:rsid w:val="00DA7198"/>
    <w:rsid w:val="00DB38F7"/>
    <w:rsid w:val="00DB41DE"/>
    <w:rsid w:val="00DB5B7F"/>
    <w:rsid w:val="00DB5C3D"/>
    <w:rsid w:val="00DB6CF1"/>
    <w:rsid w:val="00DC168A"/>
    <w:rsid w:val="00DC292F"/>
    <w:rsid w:val="00DC513B"/>
    <w:rsid w:val="00DC7CDE"/>
    <w:rsid w:val="00DD0E62"/>
    <w:rsid w:val="00DD126D"/>
    <w:rsid w:val="00DD33F8"/>
    <w:rsid w:val="00DD3D4F"/>
    <w:rsid w:val="00DD52DE"/>
    <w:rsid w:val="00DE0D8D"/>
    <w:rsid w:val="00DE1986"/>
    <w:rsid w:val="00DF04E2"/>
    <w:rsid w:val="00DF346E"/>
    <w:rsid w:val="00DF3BF2"/>
    <w:rsid w:val="00E00663"/>
    <w:rsid w:val="00E01F7B"/>
    <w:rsid w:val="00E02BA2"/>
    <w:rsid w:val="00E06FAA"/>
    <w:rsid w:val="00E07B42"/>
    <w:rsid w:val="00E103BB"/>
    <w:rsid w:val="00E13CB0"/>
    <w:rsid w:val="00E14F0B"/>
    <w:rsid w:val="00E14F4D"/>
    <w:rsid w:val="00E15DE0"/>
    <w:rsid w:val="00E161B8"/>
    <w:rsid w:val="00E17056"/>
    <w:rsid w:val="00E2329A"/>
    <w:rsid w:val="00E2436D"/>
    <w:rsid w:val="00E26564"/>
    <w:rsid w:val="00E26FFC"/>
    <w:rsid w:val="00E26FFE"/>
    <w:rsid w:val="00E30FB0"/>
    <w:rsid w:val="00E31238"/>
    <w:rsid w:val="00E36F07"/>
    <w:rsid w:val="00E454D5"/>
    <w:rsid w:val="00E458A3"/>
    <w:rsid w:val="00E5012C"/>
    <w:rsid w:val="00E51CDF"/>
    <w:rsid w:val="00E5349A"/>
    <w:rsid w:val="00E5585F"/>
    <w:rsid w:val="00E5586F"/>
    <w:rsid w:val="00E57EE1"/>
    <w:rsid w:val="00E60359"/>
    <w:rsid w:val="00E63B63"/>
    <w:rsid w:val="00E6462E"/>
    <w:rsid w:val="00E65655"/>
    <w:rsid w:val="00E67B1D"/>
    <w:rsid w:val="00E7023B"/>
    <w:rsid w:val="00E753E3"/>
    <w:rsid w:val="00E81D44"/>
    <w:rsid w:val="00E85B8A"/>
    <w:rsid w:val="00E92089"/>
    <w:rsid w:val="00E93FFB"/>
    <w:rsid w:val="00E942D0"/>
    <w:rsid w:val="00E9438E"/>
    <w:rsid w:val="00EA691F"/>
    <w:rsid w:val="00EB0CD1"/>
    <w:rsid w:val="00EB123D"/>
    <w:rsid w:val="00EB632B"/>
    <w:rsid w:val="00EC2317"/>
    <w:rsid w:val="00EC70A8"/>
    <w:rsid w:val="00EC7E2D"/>
    <w:rsid w:val="00EC7ECB"/>
    <w:rsid w:val="00ED0F3A"/>
    <w:rsid w:val="00ED3F48"/>
    <w:rsid w:val="00EE24E7"/>
    <w:rsid w:val="00EE2AF1"/>
    <w:rsid w:val="00EE3096"/>
    <w:rsid w:val="00EF2284"/>
    <w:rsid w:val="00EF4FAE"/>
    <w:rsid w:val="00EF6C6D"/>
    <w:rsid w:val="00F010D0"/>
    <w:rsid w:val="00F205C3"/>
    <w:rsid w:val="00F2626A"/>
    <w:rsid w:val="00F26DD1"/>
    <w:rsid w:val="00F31266"/>
    <w:rsid w:val="00F32E7A"/>
    <w:rsid w:val="00F346DD"/>
    <w:rsid w:val="00F3675B"/>
    <w:rsid w:val="00F37481"/>
    <w:rsid w:val="00F402A0"/>
    <w:rsid w:val="00F404DB"/>
    <w:rsid w:val="00F41A74"/>
    <w:rsid w:val="00F43820"/>
    <w:rsid w:val="00F4453B"/>
    <w:rsid w:val="00F4533E"/>
    <w:rsid w:val="00F516C9"/>
    <w:rsid w:val="00F54BE0"/>
    <w:rsid w:val="00F567AB"/>
    <w:rsid w:val="00F60B0F"/>
    <w:rsid w:val="00F62663"/>
    <w:rsid w:val="00F65685"/>
    <w:rsid w:val="00F6757A"/>
    <w:rsid w:val="00F761CF"/>
    <w:rsid w:val="00F7693E"/>
    <w:rsid w:val="00F7775B"/>
    <w:rsid w:val="00F85E55"/>
    <w:rsid w:val="00F932AD"/>
    <w:rsid w:val="00F94940"/>
    <w:rsid w:val="00FA05D5"/>
    <w:rsid w:val="00FA5F13"/>
    <w:rsid w:val="00FB2627"/>
    <w:rsid w:val="00FB3721"/>
    <w:rsid w:val="00FB4EF8"/>
    <w:rsid w:val="00FD15C9"/>
    <w:rsid w:val="00FD1C2D"/>
    <w:rsid w:val="00FD218D"/>
    <w:rsid w:val="00FD6B75"/>
    <w:rsid w:val="00FE0914"/>
    <w:rsid w:val="00FE0C18"/>
    <w:rsid w:val="00FE2373"/>
    <w:rsid w:val="00FE4CFE"/>
    <w:rsid w:val="00FE51D2"/>
    <w:rsid w:val="00FE5478"/>
    <w:rsid w:val="00FF0795"/>
    <w:rsid w:val="00FF2154"/>
    <w:rsid w:val="00FF37A5"/>
    <w:rsid w:val="00FF433C"/>
    <w:rsid w:val="00FF7BEC"/>
    <w:rsid w:val="1A4453E2"/>
    <w:rsid w:val="3EFD017F"/>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27EFD0"/>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 w:type="paragraph" w:customStyle="1" w:styleId="paragraph">
    <w:name w:val="paragraph"/>
    <w:basedOn w:val="Standard"/>
    <w:rsid w:val="00FE5478"/>
    <w:pPr>
      <w:spacing w:before="100" w:beforeAutospacing="1" w:after="100" w:afterAutospacing="1"/>
    </w:pPr>
    <w:rPr>
      <w:rFonts w:ascii="Times New Roman" w:eastAsia="Times New Roman" w:hAnsi="Times New Roman" w:cs="Times New Roman"/>
      <w:lang w:val="de-DE" w:eastAsia="zh-CN"/>
    </w:rPr>
  </w:style>
  <w:style w:type="character" w:customStyle="1" w:styleId="normaltextrun">
    <w:name w:val="normaltextrun"/>
    <w:basedOn w:val="Absatz-Standardschriftart"/>
    <w:rsid w:val="00FE5478"/>
  </w:style>
  <w:style w:type="character" w:customStyle="1" w:styleId="eop">
    <w:name w:val="eop"/>
    <w:basedOn w:val="Absatz-Standardschriftart"/>
    <w:rsid w:val="00CF7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8000">
      <w:bodyDiv w:val="1"/>
      <w:marLeft w:val="0"/>
      <w:marRight w:val="0"/>
      <w:marTop w:val="0"/>
      <w:marBottom w:val="0"/>
      <w:divBdr>
        <w:top w:val="none" w:sz="0" w:space="0" w:color="auto"/>
        <w:left w:val="none" w:sz="0" w:space="0" w:color="auto"/>
        <w:bottom w:val="none" w:sz="0" w:space="0" w:color="auto"/>
        <w:right w:val="none" w:sz="0" w:space="0" w:color="auto"/>
      </w:divBdr>
    </w:div>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172571077">
      <w:bodyDiv w:val="1"/>
      <w:marLeft w:val="0"/>
      <w:marRight w:val="0"/>
      <w:marTop w:val="0"/>
      <w:marBottom w:val="0"/>
      <w:divBdr>
        <w:top w:val="none" w:sz="0" w:space="0" w:color="auto"/>
        <w:left w:val="none" w:sz="0" w:space="0" w:color="auto"/>
        <w:bottom w:val="none" w:sz="0" w:space="0" w:color="auto"/>
        <w:right w:val="none" w:sz="0" w:space="0" w:color="auto"/>
      </w:divBdr>
      <w:divsChild>
        <w:div w:id="264116882">
          <w:marLeft w:val="0"/>
          <w:marRight w:val="0"/>
          <w:marTop w:val="0"/>
          <w:marBottom w:val="0"/>
          <w:divBdr>
            <w:top w:val="none" w:sz="0" w:space="0" w:color="auto"/>
            <w:left w:val="none" w:sz="0" w:space="0" w:color="auto"/>
            <w:bottom w:val="none" w:sz="0" w:space="0" w:color="auto"/>
            <w:right w:val="none" w:sz="0" w:space="0" w:color="auto"/>
          </w:divBdr>
        </w:div>
        <w:div w:id="1377387263">
          <w:marLeft w:val="0"/>
          <w:marRight w:val="0"/>
          <w:marTop w:val="0"/>
          <w:marBottom w:val="0"/>
          <w:divBdr>
            <w:top w:val="none" w:sz="0" w:space="0" w:color="auto"/>
            <w:left w:val="none" w:sz="0" w:space="0" w:color="auto"/>
            <w:bottom w:val="none" w:sz="0" w:space="0" w:color="auto"/>
            <w:right w:val="none" w:sz="0" w:space="0" w:color="auto"/>
          </w:divBdr>
        </w:div>
        <w:div w:id="1402829479">
          <w:marLeft w:val="0"/>
          <w:marRight w:val="0"/>
          <w:marTop w:val="0"/>
          <w:marBottom w:val="0"/>
          <w:divBdr>
            <w:top w:val="none" w:sz="0" w:space="0" w:color="auto"/>
            <w:left w:val="none" w:sz="0" w:space="0" w:color="auto"/>
            <w:bottom w:val="none" w:sz="0" w:space="0" w:color="auto"/>
            <w:right w:val="none" w:sz="0" w:space="0" w:color="auto"/>
          </w:divBdr>
        </w:div>
      </w:divsChild>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299985">
      <w:bodyDiv w:val="1"/>
      <w:marLeft w:val="0"/>
      <w:marRight w:val="0"/>
      <w:marTop w:val="0"/>
      <w:marBottom w:val="0"/>
      <w:divBdr>
        <w:top w:val="none" w:sz="0" w:space="0" w:color="auto"/>
        <w:left w:val="none" w:sz="0" w:space="0" w:color="auto"/>
        <w:bottom w:val="none" w:sz="0" w:space="0" w:color="auto"/>
        <w:right w:val="none" w:sz="0" w:space="0" w:color="auto"/>
      </w:divBdr>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050566475">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udenberg-p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3" ma:contentTypeDescription="Ein neues Dokument erstellen." ma:contentTypeScope="" ma:versionID="fabd99593d249d09159fb1170c2c2619">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c2c12a4d5550e95a51b0c7d0a29aaa5b"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20179-3990-46AA-A89A-62AF7321E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3.xml><?xml version="1.0" encoding="utf-8"?>
<ds:datastoreItem xmlns:ds="http://schemas.openxmlformats.org/officeDocument/2006/customXml" ds:itemID="{E2920EB0-87EB-4AFB-BD86-459BBE6E8E9B}">
  <ds:schemaRefs>
    <ds:schemaRef ds:uri="http://purl.org/dc/terms/"/>
    <ds:schemaRef ds:uri="http://schemas.microsoft.com/office/2006/metadata/properties"/>
    <ds:schemaRef ds:uri="http://schemas.microsoft.com/office/2006/documentManagement/types"/>
    <ds:schemaRef ds:uri="http://purl.org/dc/elements/1.1/"/>
    <ds:schemaRef ds:uri="a7ed23eb-128b-4ad1-b5ee-d369d0a41abc"/>
    <ds:schemaRef ds:uri="7189ad72-6166-4d2d-b776-1d414a3dd114"/>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99E9AF9-BBBE-4CF9-8B53-0DC36010D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3834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freudenberg pm</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5</cp:revision>
  <cp:lastPrinted>2023-04-12T11:02:00Z</cp:lastPrinted>
  <dcterms:created xsi:type="dcterms:W3CDTF">2023-11-08T13:37:00Z</dcterms:created>
  <dcterms:modified xsi:type="dcterms:W3CDTF">2023-11-13T07:35:00Z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2023-05-31T12:17:22Z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586d108c-d266-46cb-935a-866bbae43166</vt:lpwstr>
  </property>
  <property fmtid="{D5CDD505-2E9C-101B-9397-08002B2CF9AE}" pid="16" name="MSIP_Label_fe6f9336-3278-4b9c-a8a2-227a9f27a0b0_ContentBits">
    <vt:lpwstr>2</vt:lpwstr>
  </property>
  <property fmtid="{D5CDD505-2E9C-101B-9397-08002B2CF9AE}" pid="17" name="MSIP_Label_b0078d80-d8fa-41c0-a03d-2fc8bfbf8ef3_Enabled">
    <vt:lpwstr>true</vt:lpwstr>
  </property>
  <property fmtid="{D5CDD505-2E9C-101B-9397-08002B2CF9AE}" pid="18" name="MSIP_Label_b0078d80-d8fa-41c0-a03d-2fc8bfbf8ef3_SetDate">
    <vt:lpwstr>2023-10-30T12:30:34Z</vt:lpwstr>
  </property>
  <property fmtid="{D5CDD505-2E9C-101B-9397-08002B2CF9AE}" pid="19" name="MSIP_Label_b0078d80-d8fa-41c0-a03d-2fc8bfbf8ef3_Method">
    <vt:lpwstr>Standard</vt:lpwstr>
  </property>
  <property fmtid="{D5CDD505-2E9C-101B-9397-08002B2CF9AE}" pid="20" name="MSIP_Label_b0078d80-d8fa-41c0-a03d-2fc8bfbf8ef3_Name">
    <vt:lpwstr>b0078d80-d8fa-41c0-a03d-2fc8bfbf8ef3</vt:lpwstr>
  </property>
  <property fmtid="{D5CDD505-2E9C-101B-9397-08002B2CF9AE}" pid="21" name="MSIP_Label_b0078d80-d8fa-41c0-a03d-2fc8bfbf8ef3_SiteId">
    <vt:lpwstr>1a5fb97d-e8d3-49e2-b059-92746ee77d81</vt:lpwstr>
  </property>
  <property fmtid="{D5CDD505-2E9C-101B-9397-08002B2CF9AE}" pid="22" name="MSIP_Label_b0078d80-d8fa-41c0-a03d-2fc8bfbf8ef3_ActionId">
    <vt:lpwstr>5f761686-cd51-4d77-b6e6-2afc055e2ecf</vt:lpwstr>
  </property>
  <property fmtid="{D5CDD505-2E9C-101B-9397-08002B2CF9AE}" pid="23" name="MSIP_Label_b0078d80-d8fa-41c0-a03d-2fc8bfbf8ef3_ContentBits">
    <vt:lpwstr>0</vt:lpwstr>
  </property>
</Properties>
</file>