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3E" w:rsidRDefault="00976D3E" w:rsidP="00976D3E">
      <w:pPr>
        <w:rPr>
          <w:rFonts w:cs="Arial"/>
          <w:sz w:val="20"/>
          <w:szCs w:val="20"/>
          <w:lang w:val="en-US"/>
        </w:rPr>
      </w:pPr>
    </w:p>
    <w:p w:rsidR="001575FE" w:rsidRDefault="001575FE" w:rsidP="00976D3E">
      <w:pPr>
        <w:rPr>
          <w:rFonts w:cs="Arial"/>
          <w:b/>
          <w:sz w:val="32"/>
          <w:szCs w:val="27"/>
          <w:lang w:val="en-US"/>
        </w:rPr>
      </w:pPr>
    </w:p>
    <w:p w:rsidR="004C5DA3" w:rsidRDefault="004C5DA3" w:rsidP="004C5DA3">
      <w:pPr>
        <w:rPr>
          <w:rFonts w:cs="Arial"/>
          <w:sz w:val="20"/>
          <w:szCs w:val="20"/>
          <w:lang w:val="en-US"/>
        </w:rPr>
      </w:pPr>
    </w:p>
    <w:p w:rsidR="004C5DA3" w:rsidRPr="00DE43F1" w:rsidRDefault="004C5DA3" w:rsidP="004C5DA3">
      <w:pPr>
        <w:rPr>
          <w:rFonts w:cs="Arial"/>
          <w:sz w:val="20"/>
          <w:szCs w:val="20"/>
          <w:lang w:val="en-US"/>
        </w:rPr>
      </w:pPr>
      <w:r w:rsidRPr="00DE43F1">
        <w:rPr>
          <w:rFonts w:cs="Arial"/>
          <w:b/>
          <w:sz w:val="32"/>
          <w:szCs w:val="27"/>
          <w:lang w:val="en-US"/>
        </w:rPr>
        <w:t>Press release</w:t>
      </w:r>
    </w:p>
    <w:p w:rsidR="004C5DA3" w:rsidRDefault="004C5DA3" w:rsidP="004C5DA3">
      <w:pPr>
        <w:rPr>
          <w:rFonts w:cs="Arial"/>
          <w:sz w:val="20"/>
          <w:szCs w:val="20"/>
          <w:lang w:val="en-US"/>
        </w:rPr>
      </w:pPr>
    </w:p>
    <w:p w:rsidR="004C5DA3" w:rsidRDefault="004C5DA3" w:rsidP="004C5DA3">
      <w:pPr>
        <w:rPr>
          <w:rFonts w:cs="Arial"/>
          <w:sz w:val="20"/>
          <w:szCs w:val="20"/>
          <w:lang w:val="en-US"/>
        </w:rPr>
      </w:pPr>
    </w:p>
    <w:p w:rsidR="004C5DA3" w:rsidRPr="00D53475" w:rsidRDefault="004C5DA3" w:rsidP="004C5DA3">
      <w:pPr>
        <w:rPr>
          <w:rFonts w:cs="Arial"/>
          <w:sz w:val="32"/>
          <w:szCs w:val="20"/>
          <w:lang w:val="en-US"/>
        </w:rPr>
      </w:pPr>
    </w:p>
    <w:p w:rsidR="004C5DA3" w:rsidRPr="00D53475" w:rsidRDefault="004C5DA3" w:rsidP="004C5DA3">
      <w:pPr>
        <w:spacing w:line="360" w:lineRule="auto"/>
        <w:rPr>
          <w:rFonts w:cs="Arial"/>
          <w:b/>
          <w:sz w:val="32"/>
          <w:szCs w:val="20"/>
          <w:lang w:val="en-US"/>
        </w:rPr>
      </w:pPr>
      <w:r w:rsidRPr="00850340">
        <w:rPr>
          <w:rFonts w:cs="Arial"/>
          <w:b/>
          <w:sz w:val="32"/>
          <w:szCs w:val="20"/>
          <w:lang w:val="en-US"/>
        </w:rPr>
        <w:t xml:space="preserve">Innovation: Freudenberg </w:t>
      </w:r>
      <w:r w:rsidRPr="00A43D76">
        <w:rPr>
          <w:rFonts w:cs="Arial"/>
          <w:b/>
          <w:sz w:val="32"/>
          <w:szCs w:val="20"/>
          <w:lang w:val="en-US"/>
        </w:rPr>
        <w:t xml:space="preserve">Performance Materials </w:t>
      </w:r>
      <w:r w:rsidRPr="00850340">
        <w:rPr>
          <w:rFonts w:cs="Arial"/>
          <w:b/>
          <w:sz w:val="32"/>
          <w:szCs w:val="20"/>
          <w:lang w:val="en-US"/>
        </w:rPr>
        <w:t>launches a 3D version of the Evolon microfilament fabric</w:t>
      </w:r>
    </w:p>
    <w:p w:rsidR="004C5DA3" w:rsidRDefault="004C5DA3" w:rsidP="004C5DA3">
      <w:pPr>
        <w:spacing w:line="360" w:lineRule="auto"/>
        <w:rPr>
          <w:rFonts w:cs="Arial"/>
          <w:b/>
          <w:szCs w:val="20"/>
          <w:lang w:val="en-US"/>
        </w:rPr>
      </w:pPr>
    </w:p>
    <w:p w:rsidR="004C5DA3" w:rsidRPr="00850340" w:rsidRDefault="004C5DA3" w:rsidP="00E0135C">
      <w:pPr>
        <w:spacing w:line="360" w:lineRule="auto"/>
        <w:jc w:val="both"/>
        <w:rPr>
          <w:rFonts w:cs="Arial"/>
          <w:b/>
          <w:lang w:val="en-US"/>
        </w:rPr>
      </w:pPr>
      <w:r w:rsidRPr="00D53475">
        <w:rPr>
          <w:rFonts w:cs="Arial"/>
          <w:b/>
          <w:lang w:val="en-US"/>
        </w:rPr>
        <w:t xml:space="preserve">Colmar, </w:t>
      </w:r>
      <w:r>
        <w:rPr>
          <w:rFonts w:cs="Arial"/>
          <w:b/>
          <w:lang w:val="en-US"/>
        </w:rPr>
        <w:t xml:space="preserve">May </w:t>
      </w:r>
      <w:r w:rsidR="00E0135C">
        <w:rPr>
          <w:rFonts w:cs="Arial"/>
          <w:b/>
          <w:lang w:val="en-US"/>
        </w:rPr>
        <w:t>28</w:t>
      </w:r>
      <w:r>
        <w:rPr>
          <w:rFonts w:cs="Arial"/>
          <w:b/>
          <w:lang w:val="en-US"/>
        </w:rPr>
        <w:t>th</w:t>
      </w:r>
      <w:r w:rsidRPr="00D53475">
        <w:rPr>
          <w:rFonts w:cs="Arial"/>
          <w:b/>
          <w:lang w:val="en-US"/>
        </w:rPr>
        <w:t xml:space="preserve">, 2015. </w:t>
      </w:r>
      <w:r w:rsidRPr="00850340">
        <w:rPr>
          <w:rFonts w:cs="Arial"/>
          <w:b/>
          <w:lang w:val="en-US"/>
        </w:rPr>
        <w:t>Evol</w:t>
      </w:r>
      <w:bookmarkStart w:id="0" w:name="_GoBack"/>
      <w:bookmarkEnd w:id="0"/>
      <w:r w:rsidRPr="00850340">
        <w:rPr>
          <w:rFonts w:cs="Arial"/>
          <w:b/>
          <w:lang w:val="en-US"/>
        </w:rPr>
        <w:t>on, Freudenberg's microfilament fabric, is traditionally known for its very distinctive qualities of being smooth, soft and uniform. Combining a top-of-the-range look with its fabric feel and its great mechanical resistance, Evolon has succeeded in replacing traditional textiles in areas such as bedding, decoration or even acoustics.</w:t>
      </w:r>
    </w:p>
    <w:p w:rsidR="004C5DA3" w:rsidRDefault="004C5DA3" w:rsidP="00E0135C">
      <w:pPr>
        <w:spacing w:line="360" w:lineRule="auto"/>
        <w:jc w:val="both"/>
        <w:rPr>
          <w:rFonts w:cs="Arial"/>
          <w:b/>
          <w:szCs w:val="20"/>
          <w:lang w:val="en-US"/>
        </w:rPr>
      </w:pPr>
      <w:r w:rsidRPr="00850340">
        <w:rPr>
          <w:rFonts w:cs="Arial"/>
          <w:b/>
          <w:lang w:val="en-US"/>
        </w:rPr>
        <w:t xml:space="preserve">Today, Freudenberg </w:t>
      </w:r>
      <w:r>
        <w:rPr>
          <w:rFonts w:cs="Arial"/>
          <w:b/>
          <w:lang w:val="en-US"/>
        </w:rPr>
        <w:t xml:space="preserve">Performance Materials </w:t>
      </w:r>
      <w:r w:rsidRPr="00850340">
        <w:rPr>
          <w:rFonts w:cs="Arial"/>
          <w:b/>
          <w:lang w:val="en-US"/>
        </w:rPr>
        <w:t>is inventing Evolon 3D. Its surface has increased in volume and become more refined, paving the way for other possible applications.</w:t>
      </w:r>
    </w:p>
    <w:p w:rsidR="004C5DA3" w:rsidRDefault="004C5DA3" w:rsidP="004C5DA3">
      <w:pPr>
        <w:spacing w:line="360" w:lineRule="auto"/>
        <w:rPr>
          <w:rFonts w:cs="Arial"/>
          <w:b/>
          <w:szCs w:val="20"/>
          <w:lang w:val="en-US"/>
        </w:rPr>
      </w:pPr>
    </w:p>
    <w:p w:rsidR="004C5DA3" w:rsidRPr="00097C77" w:rsidRDefault="004C5DA3" w:rsidP="00E0135C">
      <w:pPr>
        <w:spacing w:line="360" w:lineRule="auto"/>
        <w:jc w:val="both"/>
        <w:rPr>
          <w:rFonts w:cs="Arial"/>
          <w:b/>
          <w:szCs w:val="20"/>
          <w:lang w:val="en-US"/>
        </w:rPr>
      </w:pPr>
      <w:r w:rsidRPr="00850340">
        <w:rPr>
          <w:rFonts w:cs="Arial"/>
          <w:szCs w:val="20"/>
          <w:lang w:val="en-US"/>
        </w:rPr>
        <w:t>Thanks to a specific process integrated into the Evolon production line, water jets - already used to bind the material and generate the microfilaments – model the fabric’s structure on standard designs or on designs adapted to the specific needs of certain clients.</w:t>
      </w:r>
    </w:p>
    <w:p w:rsidR="004C5DA3" w:rsidRPr="00850340" w:rsidRDefault="004C5DA3" w:rsidP="00E0135C">
      <w:pPr>
        <w:spacing w:line="360" w:lineRule="auto"/>
        <w:jc w:val="both"/>
        <w:rPr>
          <w:rFonts w:cs="Arial"/>
          <w:szCs w:val="20"/>
          <w:lang w:val="en-US"/>
        </w:rPr>
      </w:pPr>
    </w:p>
    <w:p w:rsidR="004C5DA3" w:rsidRDefault="004C5DA3" w:rsidP="00E0135C">
      <w:pPr>
        <w:spacing w:line="360" w:lineRule="auto"/>
        <w:jc w:val="both"/>
        <w:rPr>
          <w:rFonts w:cs="Arial"/>
          <w:szCs w:val="20"/>
          <w:lang w:val="en-US"/>
        </w:rPr>
      </w:pPr>
      <w:r w:rsidRPr="00850340">
        <w:rPr>
          <w:rFonts w:cs="Arial"/>
          <w:szCs w:val="20"/>
          <w:lang w:val="en-US"/>
        </w:rPr>
        <w:t>Evolon 3D preserves the high performance of original Evolon, while increasing its bulkiness and volume and by taking on a feel and a look that are even more like fabric.</w:t>
      </w:r>
    </w:p>
    <w:p w:rsidR="004C5DA3" w:rsidRPr="00850340" w:rsidRDefault="004C5DA3" w:rsidP="00E0135C">
      <w:pPr>
        <w:spacing w:line="360" w:lineRule="auto"/>
        <w:jc w:val="both"/>
        <w:rPr>
          <w:rFonts w:cs="Arial"/>
          <w:szCs w:val="20"/>
          <w:lang w:val="en-US"/>
        </w:rPr>
      </w:pPr>
    </w:p>
    <w:p w:rsidR="004C5DA3" w:rsidRPr="00850340" w:rsidRDefault="004C5DA3" w:rsidP="00E0135C">
      <w:pPr>
        <w:spacing w:line="360" w:lineRule="auto"/>
        <w:jc w:val="both"/>
        <w:rPr>
          <w:rFonts w:cs="Arial"/>
          <w:szCs w:val="20"/>
          <w:lang w:val="en-US"/>
        </w:rPr>
      </w:pPr>
      <w:r w:rsidRPr="00850340">
        <w:rPr>
          <w:rFonts w:cs="Arial"/>
          <w:szCs w:val="20"/>
          <w:lang w:val="en-US"/>
        </w:rPr>
        <w:t xml:space="preserve">Like the original Evolon, Evolon 3D can be washed again and again without losing its structure. It can be used white or dyed in </w:t>
      </w:r>
      <w:r w:rsidRPr="00850340">
        <w:rPr>
          <w:rFonts w:cs="Arial"/>
          <w:szCs w:val="20"/>
          <w:lang w:val="en-US"/>
        </w:rPr>
        <w:lastRenderedPageBreak/>
        <w:t>colours of the client’s choice. Transfer printing multiplies the possibilities for design and personalization and also produces very good results on Evolon 3D.</w:t>
      </w:r>
    </w:p>
    <w:p w:rsidR="004C5DA3" w:rsidRPr="00850340" w:rsidRDefault="004C5DA3" w:rsidP="004C5DA3">
      <w:pPr>
        <w:spacing w:line="360" w:lineRule="auto"/>
        <w:rPr>
          <w:rFonts w:cs="Arial"/>
          <w:szCs w:val="20"/>
          <w:lang w:val="en-US"/>
        </w:rPr>
      </w:pPr>
    </w:p>
    <w:p w:rsidR="004C5DA3" w:rsidRDefault="004C5DA3" w:rsidP="004C5DA3">
      <w:pPr>
        <w:spacing w:line="360" w:lineRule="auto"/>
        <w:rPr>
          <w:rFonts w:cs="Arial"/>
          <w:b/>
          <w:szCs w:val="20"/>
          <w:lang w:val="en-US"/>
        </w:rPr>
      </w:pPr>
      <w:r w:rsidRPr="00850340">
        <w:rPr>
          <w:rFonts w:cs="Arial"/>
          <w:b/>
          <w:szCs w:val="20"/>
          <w:lang w:val="en-US"/>
        </w:rPr>
        <w:t>A multi-purpose innovation</w:t>
      </w:r>
    </w:p>
    <w:p w:rsidR="004C5DA3" w:rsidRDefault="004C5DA3" w:rsidP="00E0135C">
      <w:pPr>
        <w:spacing w:line="360" w:lineRule="auto"/>
        <w:jc w:val="both"/>
        <w:rPr>
          <w:rFonts w:cs="Arial"/>
          <w:szCs w:val="20"/>
          <w:lang w:val="en-US"/>
        </w:rPr>
      </w:pPr>
      <w:r w:rsidRPr="00850340">
        <w:rPr>
          <w:rFonts w:cs="Arial"/>
          <w:szCs w:val="20"/>
          <w:lang w:val="en-US"/>
        </w:rPr>
        <w:t xml:space="preserve">The applications are many and varied. In the ultra-light category </w:t>
      </w:r>
      <w:r>
        <w:rPr>
          <w:rFonts w:cs="Arial"/>
          <w:szCs w:val="20"/>
          <w:lang w:val="en-US"/>
        </w:rPr>
        <w:t>(</w:t>
      </w:r>
      <w:r w:rsidRPr="00850340">
        <w:rPr>
          <w:rFonts w:cs="Arial"/>
          <w:szCs w:val="20"/>
          <w:lang w:val="en-US"/>
        </w:rPr>
        <w:t>as low as 30g/m²</w:t>
      </w:r>
      <w:r>
        <w:rPr>
          <w:rFonts w:cs="Arial"/>
          <w:szCs w:val="20"/>
          <w:lang w:val="en-US"/>
        </w:rPr>
        <w:t>)</w:t>
      </w:r>
      <w:r w:rsidRPr="00850340">
        <w:rPr>
          <w:rFonts w:cs="Arial"/>
          <w:szCs w:val="20"/>
          <w:lang w:val="en-US"/>
        </w:rPr>
        <w:t>, the 3D structure reinforces the uniformity of the microfilaments and increases ease of handling, making it possible to supply 3D microfilament wipes which are 1.5 to 2 times lighter than the lightweight wipes traditionally obtained using competing processes. Like the original Evolon, these 3D wipes offer the best cleaning performance in their category thanks to the fineness and density of the microfilaments. In addition, in its 100g/m² version, Evolon 3D enables a new generation of sports towels to be produced, just as ultra-compact, lightweight and effective, but with a traditional fabric look that consumers are used to, such as honeycomb or other patterns. Lastly, Evolon 3D will provide inspiration to designers who will be able to use the material in decoration, where Evolon is already valued for its matt look, lightness, ease of handling and its acoustic properties, among others.</w:t>
      </w:r>
    </w:p>
    <w:p w:rsidR="004C5DA3" w:rsidRPr="00850340" w:rsidRDefault="004C5DA3" w:rsidP="00E0135C">
      <w:pPr>
        <w:spacing w:line="360" w:lineRule="auto"/>
        <w:jc w:val="both"/>
        <w:rPr>
          <w:rFonts w:cs="Arial"/>
          <w:szCs w:val="20"/>
          <w:lang w:val="en-US"/>
        </w:rPr>
      </w:pPr>
    </w:p>
    <w:p w:rsidR="004C5DA3" w:rsidRDefault="004C5DA3" w:rsidP="00E0135C">
      <w:pPr>
        <w:spacing w:line="360" w:lineRule="auto"/>
        <w:jc w:val="both"/>
        <w:rPr>
          <w:rFonts w:cs="Arial"/>
          <w:szCs w:val="20"/>
          <w:lang w:val="en-US"/>
        </w:rPr>
      </w:pPr>
      <w:r w:rsidRPr="00850340">
        <w:rPr>
          <w:rFonts w:cs="Arial"/>
          <w:szCs w:val="20"/>
          <w:lang w:val="en-US"/>
        </w:rPr>
        <w:t>In keeping with Evolon’s clean production – free of solvents and chemical binders and with a minimum of production stages – the Evolon 3D structure is achieved without post-treatment and without the addition of chemicals.</w:t>
      </w:r>
    </w:p>
    <w:p w:rsidR="004C5DA3" w:rsidRPr="00850340" w:rsidRDefault="004C5DA3" w:rsidP="00E0135C">
      <w:pPr>
        <w:spacing w:line="360" w:lineRule="auto"/>
        <w:jc w:val="both"/>
        <w:rPr>
          <w:rFonts w:cs="Arial"/>
          <w:szCs w:val="20"/>
          <w:lang w:val="en-US"/>
        </w:rPr>
      </w:pPr>
    </w:p>
    <w:p w:rsidR="004C5DA3" w:rsidRPr="00850340" w:rsidRDefault="004C5DA3" w:rsidP="00E0135C">
      <w:pPr>
        <w:spacing w:line="360" w:lineRule="auto"/>
        <w:jc w:val="both"/>
        <w:rPr>
          <w:rFonts w:cs="Arial"/>
          <w:szCs w:val="20"/>
          <w:lang w:val="en-GB"/>
        </w:rPr>
      </w:pPr>
      <w:r w:rsidRPr="00850340">
        <w:rPr>
          <w:rFonts w:cs="Arial"/>
          <w:szCs w:val="20"/>
          <w:lang w:val="en-US"/>
        </w:rPr>
        <w:t>Evolon fabrics are certified Oeko-Tex Standard 100 Product Class I. The Freudenberg Evolon production facility is certified ISO 9001, ISO 14001, OHSAS 18001 and ISO 50001.</w:t>
      </w:r>
    </w:p>
    <w:p w:rsidR="004C5DA3" w:rsidRDefault="004C5DA3" w:rsidP="004C5DA3">
      <w:pPr>
        <w:rPr>
          <w:rFonts w:cs="Arial"/>
          <w:sz w:val="20"/>
          <w:szCs w:val="20"/>
          <w:lang w:val="en-GB"/>
        </w:rPr>
      </w:pPr>
    </w:p>
    <w:p w:rsidR="004C5DA3" w:rsidRDefault="004C5DA3" w:rsidP="004C5DA3">
      <w:pPr>
        <w:rPr>
          <w:rFonts w:cs="Arial"/>
          <w:sz w:val="20"/>
          <w:szCs w:val="20"/>
          <w:lang w:val="en-GB"/>
        </w:rPr>
      </w:pPr>
    </w:p>
    <w:p w:rsidR="004C5DA3" w:rsidRPr="00E305ED" w:rsidRDefault="004C5DA3" w:rsidP="004C5DA3">
      <w:pPr>
        <w:rPr>
          <w:rFonts w:cs="Arial"/>
          <w:sz w:val="20"/>
          <w:szCs w:val="20"/>
          <w:lang w:val="en-GB"/>
        </w:rPr>
      </w:pPr>
    </w:p>
    <w:p w:rsidR="004C5DA3" w:rsidRPr="006E5810" w:rsidRDefault="004C5DA3" w:rsidP="004C5DA3">
      <w:pPr>
        <w:rPr>
          <w:rFonts w:cs="Arial"/>
          <w:i/>
          <w:sz w:val="20"/>
          <w:szCs w:val="20"/>
          <w:lang w:val="en-US"/>
        </w:rPr>
      </w:pPr>
      <w:r w:rsidRPr="006E5810">
        <w:rPr>
          <w:rFonts w:cs="Arial"/>
          <w:i/>
          <w:sz w:val="20"/>
          <w:szCs w:val="20"/>
          <w:lang w:val="en-US"/>
        </w:rPr>
        <w:t>Picture</w:t>
      </w:r>
      <w:r>
        <w:rPr>
          <w:rFonts w:cs="Arial"/>
          <w:i/>
          <w:sz w:val="20"/>
          <w:szCs w:val="20"/>
          <w:lang w:val="en-US"/>
        </w:rPr>
        <w:t>s:  Evolon 3D in white and several dyed and printed examples</w:t>
      </w:r>
      <w:r w:rsidRPr="006E5810">
        <w:rPr>
          <w:rFonts w:cs="Arial"/>
          <w:i/>
          <w:sz w:val="20"/>
          <w:szCs w:val="20"/>
          <w:lang w:val="en-US"/>
        </w:rPr>
        <w:t>.</w:t>
      </w:r>
    </w:p>
    <w:p w:rsidR="004C5DA3" w:rsidRDefault="004C5DA3" w:rsidP="004C5DA3">
      <w:pPr>
        <w:rPr>
          <w:rFonts w:cs="Arial"/>
          <w:sz w:val="20"/>
          <w:szCs w:val="20"/>
          <w:lang w:val="en-US"/>
        </w:rPr>
      </w:pPr>
    </w:p>
    <w:p w:rsidR="004C5DA3" w:rsidRDefault="004C5DA3" w:rsidP="004C5DA3">
      <w:pPr>
        <w:rPr>
          <w:rFonts w:cs="Arial"/>
          <w:sz w:val="20"/>
          <w:szCs w:val="20"/>
          <w:lang w:val="en-US"/>
        </w:rPr>
      </w:pPr>
    </w:p>
    <w:p w:rsidR="004C5DA3" w:rsidRDefault="004C5DA3" w:rsidP="004C5DA3">
      <w:pPr>
        <w:rPr>
          <w:rFonts w:cs="Arial"/>
          <w:sz w:val="20"/>
          <w:szCs w:val="20"/>
          <w:lang w:val="en-US"/>
        </w:rPr>
      </w:pPr>
    </w:p>
    <w:p w:rsidR="004C5DA3" w:rsidRDefault="004C5DA3" w:rsidP="004C5DA3">
      <w:pPr>
        <w:rPr>
          <w:rFonts w:cs="Arial"/>
          <w:sz w:val="20"/>
          <w:szCs w:val="20"/>
          <w:lang w:val="en-US"/>
        </w:rPr>
      </w:pPr>
    </w:p>
    <w:p w:rsidR="004C5DA3" w:rsidRPr="00D136DF" w:rsidRDefault="004C5DA3" w:rsidP="004C5DA3">
      <w:pPr>
        <w:jc w:val="both"/>
        <w:rPr>
          <w:rFonts w:cs="Arial"/>
          <w:b/>
          <w:lang w:val="en-US"/>
        </w:rPr>
      </w:pPr>
      <w:r w:rsidRPr="00D136DF">
        <w:rPr>
          <w:rFonts w:cs="Arial"/>
          <w:b/>
          <w:lang w:val="en-US"/>
        </w:rPr>
        <w:lastRenderedPageBreak/>
        <w:t xml:space="preserve">About Freudenberg Performance Materials </w:t>
      </w:r>
    </w:p>
    <w:p w:rsidR="004C5DA3" w:rsidRPr="005C7310" w:rsidRDefault="004C5DA3" w:rsidP="00E0135C">
      <w:pPr>
        <w:jc w:val="both"/>
        <w:rPr>
          <w:rFonts w:cs="Arial"/>
          <w:lang w:val="en-US"/>
        </w:rPr>
      </w:pPr>
      <w:r w:rsidRPr="005C7310">
        <w:rPr>
          <w:rFonts w:cs="Arial"/>
          <w:lang w:val="en-US"/>
        </w:rPr>
        <w:t xml:space="preserve">Freudenberg Performance Materials is a leading global supplier of innovative performance materials offering differentiated value propositions to a broad range of markets  and applications such as Automotive Interiors, Apparel, Building Materials, Hygiene, Medical, Shoe Components and Specialties. The company generates sales of over €900 million and has more than 20 manufacturing sites in 14 countries and more than 3.800 associates. Freudenberg Performance Materials has many years of experience in technical textiles and applications. The company attaches great importance to social and ecological responsibility. </w:t>
      </w:r>
    </w:p>
    <w:p w:rsidR="004C5DA3" w:rsidRDefault="004C5DA3" w:rsidP="00E0135C">
      <w:pPr>
        <w:jc w:val="both"/>
        <w:rPr>
          <w:rFonts w:cs="Arial"/>
          <w:lang w:val="en-US"/>
        </w:rPr>
      </w:pPr>
      <w:r w:rsidRPr="005C7310">
        <w:rPr>
          <w:rFonts w:cs="Arial"/>
          <w:lang w:val="en-US"/>
        </w:rPr>
        <w:t>The company is part of the Freudenberg Group. In 2014, the Freudenberg Group with its Seals and Vibration Control Technology, Nonwovens, Filtration, Household Products, Specialties and Others Business Areas generated sales of more than € 7 billion (including pro-rata consolidation of our 50:50 joint ventures) and employed more than 40,000</w:t>
      </w:r>
      <w:r>
        <w:rPr>
          <w:rFonts w:cs="Arial"/>
          <w:lang w:val="en-US"/>
        </w:rPr>
        <w:t xml:space="preserve"> people in around 60 countries.</w:t>
      </w:r>
    </w:p>
    <w:p w:rsidR="004C5DA3" w:rsidRPr="005C7310" w:rsidRDefault="004C5DA3" w:rsidP="00E0135C">
      <w:pPr>
        <w:jc w:val="both"/>
        <w:rPr>
          <w:rFonts w:cs="Arial"/>
          <w:lang w:val="en-US"/>
        </w:rPr>
      </w:pPr>
      <w:r w:rsidRPr="005C7310">
        <w:rPr>
          <w:rFonts w:cs="Arial"/>
          <w:lang w:val="en-US"/>
        </w:rPr>
        <w:t xml:space="preserve">For further information please go to </w:t>
      </w:r>
      <w:hyperlink r:id="rId11" w:history="1">
        <w:r w:rsidRPr="000A09C7">
          <w:rPr>
            <w:rStyle w:val="Hyperlink"/>
            <w:rFonts w:cs="Arial"/>
            <w:lang w:val="en-US"/>
          </w:rPr>
          <w:t>www.freudenberg-pm.com</w:t>
        </w:r>
      </w:hyperlink>
      <w:r>
        <w:rPr>
          <w:rFonts w:cs="Arial"/>
          <w:lang w:val="en-US"/>
        </w:rPr>
        <w:t xml:space="preserve"> </w:t>
      </w:r>
    </w:p>
    <w:p w:rsidR="004C5DA3" w:rsidRPr="00D136DF" w:rsidRDefault="004C5DA3" w:rsidP="004C5DA3">
      <w:pPr>
        <w:rPr>
          <w:rFonts w:cs="Arial"/>
          <w:sz w:val="20"/>
          <w:szCs w:val="20"/>
          <w:lang w:val="en-US"/>
        </w:rPr>
      </w:pPr>
    </w:p>
    <w:p w:rsidR="004C5DA3" w:rsidRPr="00D136DF" w:rsidRDefault="004C5DA3" w:rsidP="004C5DA3">
      <w:pPr>
        <w:jc w:val="both"/>
        <w:rPr>
          <w:rFonts w:cs="Arial"/>
          <w:b/>
          <w:bCs/>
          <w:lang w:val="en-US"/>
        </w:rPr>
      </w:pPr>
      <w:r w:rsidRPr="00D136DF">
        <w:rPr>
          <w:rFonts w:cs="Arial"/>
          <w:b/>
          <w:lang w:val="en-US"/>
        </w:rPr>
        <w:t xml:space="preserve">About Freudenberg Evolon </w:t>
      </w:r>
    </w:p>
    <w:p w:rsidR="004C5DA3" w:rsidRPr="00D136DF" w:rsidRDefault="004C5DA3" w:rsidP="00E0135C">
      <w:pPr>
        <w:jc w:val="both"/>
        <w:rPr>
          <w:rFonts w:cs="Arial"/>
          <w:lang w:val="en-US"/>
        </w:rPr>
      </w:pPr>
      <w:r w:rsidRPr="00D136DF">
        <w:rPr>
          <w:rFonts w:cs="Arial"/>
          <w:lang w:val="en-US"/>
        </w:rPr>
        <w:t xml:space="preserve">Freudenberg Evolon is part of Freudenberg Performance Materials. The headquarter and manufacturing of Freudenberg Evolon are located in Colmar, France. Freudenberg Evolon manufactures Evolon microfilament products using a unique, worldwide patented, textile manufacturing process. </w:t>
      </w:r>
    </w:p>
    <w:p w:rsidR="004C5DA3" w:rsidRPr="006E5810" w:rsidRDefault="004C5DA3" w:rsidP="004C5DA3">
      <w:pPr>
        <w:jc w:val="both"/>
        <w:rPr>
          <w:rFonts w:cs="Arial"/>
          <w:lang w:val="en-US"/>
        </w:rPr>
      </w:pPr>
    </w:p>
    <w:p w:rsidR="004C5DA3" w:rsidRPr="006E5810" w:rsidRDefault="004C5DA3" w:rsidP="004C5DA3">
      <w:pPr>
        <w:jc w:val="both"/>
        <w:rPr>
          <w:rFonts w:cs="Arial"/>
          <w:lang w:val="en-US"/>
        </w:rPr>
      </w:pPr>
    </w:p>
    <w:p w:rsidR="004C5DA3" w:rsidRPr="00E0135C" w:rsidRDefault="004C5DA3" w:rsidP="004C5DA3">
      <w:pPr>
        <w:rPr>
          <w:rFonts w:cs="Arial"/>
          <w:lang w:val="en-US"/>
        </w:rPr>
      </w:pPr>
    </w:p>
    <w:p w:rsidR="004C5DA3" w:rsidRPr="006E5810" w:rsidRDefault="004C5DA3" w:rsidP="004C5DA3">
      <w:pPr>
        <w:rPr>
          <w:rFonts w:cs="Arial"/>
          <w:lang w:val="en-US"/>
        </w:rPr>
      </w:pPr>
    </w:p>
    <w:p w:rsidR="00930FBC" w:rsidRPr="004C5DA3" w:rsidRDefault="00930FBC" w:rsidP="004C5DA3">
      <w:pPr>
        <w:rPr>
          <w:b/>
          <w:sz w:val="32"/>
          <w:szCs w:val="32"/>
          <w:lang w:val="en-US"/>
        </w:rPr>
      </w:pPr>
    </w:p>
    <w:sectPr w:rsidR="00930FBC" w:rsidRPr="004C5DA3" w:rsidSect="00DB1497">
      <w:headerReference w:type="default" r:id="rId12"/>
      <w:headerReference w:type="first" r:id="rId13"/>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AD" w:rsidRDefault="00EE3EAD" w:rsidP="00BB7F9A">
      <w:r>
        <w:separator/>
      </w:r>
    </w:p>
  </w:endnote>
  <w:endnote w:type="continuationSeparator" w:id="0">
    <w:p w:rsidR="00EE3EAD" w:rsidRDefault="00EE3EAD"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AD" w:rsidRDefault="00EE3EAD" w:rsidP="00BB7F9A">
      <w:r>
        <w:separator/>
      </w:r>
    </w:p>
  </w:footnote>
  <w:footnote w:type="continuationSeparator" w:id="0">
    <w:p w:rsidR="00EE3EAD" w:rsidRDefault="00EE3EAD"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D" w:rsidRDefault="00EE3EAD" w:rsidP="00BB7F9A">
    <w:pPr>
      <w:rPr>
        <w:rFonts w:ascii="Arial Black" w:hAnsi="Arial Black" w:cs="Arial"/>
        <w:b/>
        <w:sz w:val="32"/>
        <w:szCs w:val="27"/>
      </w:rPr>
    </w:pPr>
    <w:r>
      <w:rPr>
        <w:noProof/>
        <w:lang w:eastAsia="zh-CN"/>
      </w:rPr>
      <w:drawing>
        <wp:anchor distT="0" distB="0" distL="114300" distR="114300" simplePos="0" relativeHeight="251656704"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EE3EAD" w:rsidRPr="00EE6B64" w:rsidRDefault="00EE3EAD"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D" w:rsidRPr="00DE7B6D" w:rsidRDefault="00EE3EAD" w:rsidP="0013523C">
    <w:pPr>
      <w:rPr>
        <w:rFonts w:cs="Arial"/>
        <w:b/>
        <w:sz w:val="32"/>
        <w:szCs w:val="27"/>
      </w:rPr>
    </w:pPr>
    <w:r>
      <w:rPr>
        <w:rFonts w:cs="Arial"/>
        <w:b/>
        <w:noProof/>
        <w:sz w:val="32"/>
        <w:szCs w:val="27"/>
        <w:lang w:eastAsia="zh-CN"/>
      </w:rPr>
      <w:drawing>
        <wp:anchor distT="0" distB="0" distL="114300" distR="114300" simplePos="0" relativeHeight="251659776" behindDoc="0" locked="0" layoutInCell="1" allowOverlap="1">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anchor>
      </w:drawing>
    </w:r>
    <w:r>
      <w:rPr>
        <w:noProof/>
      </w:rPr>
      <w:t xml:space="preserve"> </w:t>
    </w:r>
    <w:r>
      <w:rPr>
        <w:noProof/>
        <w:lang w:eastAsia="zh-CN"/>
      </w:rPr>
      <w:drawing>
        <wp:anchor distT="0" distB="0" distL="114300" distR="114300" simplePos="0" relativeHeight="251657728"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EE3EAD" w:rsidRDefault="00EE3EAD">
    <w:pPr>
      <w:pStyle w:val="Kopfzeile"/>
      <w:rPr>
        <w:rFonts w:ascii="Arial" w:eastAsia="Times New Roman" w:hAnsi="Arial" w:cs="Arial"/>
        <w:b/>
        <w:sz w:val="32"/>
        <w:szCs w:val="27"/>
        <w:lang w:eastAsia="de-DE"/>
      </w:rPr>
    </w:pPr>
  </w:p>
  <w:p w:rsidR="00EE3EAD" w:rsidRDefault="00E0135C">
    <w:pPr>
      <w:pStyle w:val="Kopfzeile"/>
    </w:pPr>
    <w:r>
      <w:rPr>
        <w:noProof/>
        <w:lang w:eastAsia="zh-CN"/>
      </w:rPr>
      <mc:AlternateContent>
        <mc:Choice Requires="wps">
          <w:drawing>
            <wp:anchor distT="0" distB="0" distL="114300" distR="114300" simplePos="0" relativeHeight="251658752" behindDoc="0" locked="0" layoutInCell="1" allowOverlap="1">
              <wp:simplePos x="0" y="0"/>
              <wp:positionH relativeFrom="column">
                <wp:posOffset>4653915</wp:posOffset>
              </wp:positionH>
              <wp:positionV relativeFrom="paragraph">
                <wp:posOffset>306705</wp:posOffset>
              </wp:positionV>
              <wp:extent cx="1729740" cy="2553335"/>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53335"/>
                      </a:xfrm>
                      <a:prstGeom prst="rect">
                        <a:avLst/>
                      </a:prstGeom>
                      <a:solidFill>
                        <a:srgbClr val="FFFFFF"/>
                      </a:solidFill>
                      <a:ln w="9525">
                        <a:noFill/>
                        <a:miter lim="800000"/>
                        <a:headEnd/>
                        <a:tailEnd/>
                      </a:ln>
                    </wps:spPr>
                    <wps:txbx>
                      <w:txbxContent>
                        <w:p w:rsidR="00EE3EAD" w:rsidRPr="00B95A8C" w:rsidRDefault="00EE3EAD" w:rsidP="0069526E">
                          <w:pPr>
                            <w:spacing w:line="360" w:lineRule="auto"/>
                            <w:rPr>
                              <w:b/>
                              <w:color w:val="0063B0"/>
                              <w:sz w:val="14"/>
                              <w:lang w:val="en-US"/>
                            </w:rPr>
                          </w:pPr>
                          <w:r w:rsidRPr="00B95A8C">
                            <w:rPr>
                              <w:b/>
                              <w:color w:val="0063B0"/>
                              <w:sz w:val="14"/>
                              <w:lang w:val="en-US"/>
                            </w:rPr>
                            <w:t>Media contact</w:t>
                          </w:r>
                        </w:p>
                        <w:p w:rsidR="00EE3EAD" w:rsidRPr="00B95A8C" w:rsidRDefault="00EE3EAD" w:rsidP="001575FE">
                          <w:pPr>
                            <w:spacing w:line="360" w:lineRule="auto"/>
                            <w:jc w:val="both"/>
                            <w:rPr>
                              <w:rFonts w:cs="Arial"/>
                              <w:sz w:val="14"/>
                              <w:lang w:val="en-US"/>
                            </w:rPr>
                          </w:pPr>
                          <w:r w:rsidRPr="00B95A8C">
                            <w:rPr>
                              <w:rFonts w:cs="Arial"/>
                              <w:sz w:val="14"/>
                              <w:lang w:val="en-US"/>
                            </w:rPr>
                            <w:t>Isabelle Kugler</w:t>
                          </w:r>
                        </w:p>
                        <w:p w:rsidR="00EE3EAD" w:rsidRPr="00B95A8C" w:rsidRDefault="00EE3EAD" w:rsidP="001575FE">
                          <w:pPr>
                            <w:spacing w:line="360" w:lineRule="auto"/>
                            <w:jc w:val="both"/>
                            <w:rPr>
                              <w:rFonts w:cs="Arial"/>
                              <w:sz w:val="14"/>
                              <w:lang w:val="en-US"/>
                            </w:rPr>
                          </w:pPr>
                          <w:r w:rsidRPr="00B95A8C">
                            <w:rPr>
                              <w:rFonts w:cs="Arial"/>
                              <w:sz w:val="14"/>
                              <w:lang w:val="en-US"/>
                            </w:rPr>
                            <w:t>Freudenberg Evolon</w:t>
                          </w:r>
                        </w:p>
                        <w:p w:rsidR="00EE3EAD" w:rsidRPr="001575FE" w:rsidRDefault="00EE3EAD" w:rsidP="001575FE">
                          <w:pPr>
                            <w:spacing w:line="360" w:lineRule="auto"/>
                            <w:jc w:val="both"/>
                            <w:rPr>
                              <w:rFonts w:cs="Arial"/>
                              <w:sz w:val="14"/>
                              <w:lang w:val="en-US"/>
                            </w:rPr>
                          </w:pPr>
                          <w:r w:rsidRPr="001575FE">
                            <w:rPr>
                              <w:rFonts w:cs="Arial"/>
                              <w:sz w:val="14"/>
                              <w:lang w:val="en-US"/>
                            </w:rPr>
                            <w:t>Marketing Manager</w:t>
                          </w:r>
                        </w:p>
                        <w:p w:rsidR="00EE3EAD" w:rsidRDefault="00EE3EAD" w:rsidP="001575FE">
                          <w:pPr>
                            <w:spacing w:line="360" w:lineRule="auto"/>
                            <w:jc w:val="both"/>
                            <w:rPr>
                              <w:rFonts w:cs="Arial"/>
                              <w:sz w:val="14"/>
                              <w:lang w:val="en-US"/>
                            </w:rPr>
                          </w:pPr>
                          <w:r w:rsidRPr="001575FE">
                            <w:rPr>
                              <w:rFonts w:cs="Arial"/>
                              <w:sz w:val="14"/>
                              <w:lang w:val="en-US"/>
                            </w:rPr>
                            <w:t>Phone: +33 (0)3 89 20 64 79</w:t>
                          </w:r>
                        </w:p>
                        <w:p w:rsidR="00EE3EAD" w:rsidRPr="001575FE" w:rsidRDefault="00EE3EAD" w:rsidP="001575FE">
                          <w:pPr>
                            <w:spacing w:line="360" w:lineRule="auto"/>
                            <w:jc w:val="both"/>
                            <w:rPr>
                              <w:rFonts w:cs="Arial"/>
                              <w:sz w:val="14"/>
                              <w:lang w:val="fr-FR"/>
                            </w:rPr>
                          </w:pPr>
                          <w:r w:rsidRPr="001575FE">
                            <w:rPr>
                              <w:rFonts w:cs="Arial"/>
                              <w:sz w:val="14"/>
                              <w:lang w:val="fr-FR"/>
                            </w:rPr>
                            <w:t>Fax: +33 (0)3 89 20 64 09</w:t>
                          </w:r>
                        </w:p>
                        <w:p w:rsidR="00EE3EAD" w:rsidRPr="001575FE" w:rsidRDefault="00EE3EAD" w:rsidP="001575FE">
                          <w:pPr>
                            <w:spacing w:line="360" w:lineRule="auto"/>
                            <w:jc w:val="both"/>
                            <w:rPr>
                              <w:rFonts w:cs="Arial"/>
                              <w:sz w:val="14"/>
                              <w:lang w:val="fr-FR"/>
                            </w:rPr>
                          </w:pPr>
                          <w:r w:rsidRPr="00B95A8C">
                            <w:rPr>
                              <w:rFonts w:cs="Arial"/>
                              <w:sz w:val="14"/>
                              <w:lang w:val="fr-FR"/>
                            </w:rPr>
                            <w:t>isabelle.kugler@freudenberg-pm.com</w:t>
                          </w:r>
                        </w:p>
                        <w:p w:rsidR="00EE3EAD" w:rsidRPr="00B95A8C" w:rsidRDefault="00EE3EAD" w:rsidP="001575FE">
                          <w:pPr>
                            <w:spacing w:line="360" w:lineRule="auto"/>
                            <w:jc w:val="both"/>
                            <w:rPr>
                              <w:rFonts w:cs="Arial"/>
                              <w:sz w:val="14"/>
                              <w:lang w:val="fr-FR"/>
                            </w:rPr>
                          </w:pPr>
                          <w:r w:rsidRPr="00B95A8C">
                            <w:rPr>
                              <w:color w:val="000000"/>
                              <w:sz w:val="14"/>
                              <w:lang w:val="fr-FR"/>
                            </w:rPr>
                            <w:t>www.freudenberg-pm.com</w:t>
                          </w:r>
                        </w:p>
                        <w:p w:rsidR="00EE3EAD" w:rsidRPr="00B95A8C" w:rsidRDefault="00EE3EAD" w:rsidP="001575FE">
                          <w:pPr>
                            <w:spacing w:line="360" w:lineRule="auto"/>
                            <w:rPr>
                              <w:color w:val="000000"/>
                              <w:sz w:val="14"/>
                              <w:lang w:val="fr-FR"/>
                            </w:rPr>
                          </w:pPr>
                          <w:r w:rsidRPr="00B95A8C">
                            <w:rPr>
                              <w:color w:val="000000"/>
                              <w:sz w:val="14"/>
                              <w:lang w:val="fr-FR"/>
                            </w:rPr>
                            <w:t>www.evolon.com</w:t>
                          </w:r>
                        </w:p>
                        <w:p w:rsidR="00EE3EAD" w:rsidRPr="00B95A8C" w:rsidRDefault="00EE3EAD" w:rsidP="0069526E">
                          <w:pPr>
                            <w:spacing w:line="360" w:lineRule="auto"/>
                            <w:rPr>
                              <w:b/>
                              <w:color w:val="0063B0"/>
                              <w:sz w:val="14"/>
                              <w:lang w:val="fr-FR"/>
                            </w:rPr>
                          </w:pPr>
                        </w:p>
                        <w:p w:rsidR="00EE3EAD" w:rsidRPr="0069526E" w:rsidRDefault="00EE3EAD" w:rsidP="0013523C">
                          <w:pPr>
                            <w:spacing w:line="360" w:lineRule="auto"/>
                            <w:rPr>
                              <w:color w:val="000000"/>
                              <w:sz w:val="14"/>
                              <w:lang w:val="fr-FR"/>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rsidR="00EE3EAD" w:rsidRPr="00B95A8C" w:rsidRDefault="00EE3EAD" w:rsidP="0069526E">
                    <w:pPr>
                      <w:spacing w:line="360" w:lineRule="auto"/>
                      <w:rPr>
                        <w:b/>
                        <w:color w:val="0063B0"/>
                        <w:sz w:val="14"/>
                        <w:lang w:val="en-US"/>
                      </w:rPr>
                    </w:pPr>
                    <w:r w:rsidRPr="00B95A8C">
                      <w:rPr>
                        <w:b/>
                        <w:color w:val="0063B0"/>
                        <w:sz w:val="14"/>
                        <w:lang w:val="en-US"/>
                      </w:rPr>
                      <w:t>Media contact</w:t>
                    </w:r>
                  </w:p>
                  <w:p w:rsidR="00EE3EAD" w:rsidRPr="00B95A8C" w:rsidRDefault="00EE3EAD" w:rsidP="001575FE">
                    <w:pPr>
                      <w:spacing w:line="360" w:lineRule="auto"/>
                      <w:jc w:val="both"/>
                      <w:rPr>
                        <w:rFonts w:cs="Arial"/>
                        <w:sz w:val="14"/>
                        <w:lang w:val="en-US"/>
                      </w:rPr>
                    </w:pPr>
                    <w:r w:rsidRPr="00B95A8C">
                      <w:rPr>
                        <w:rFonts w:cs="Arial"/>
                        <w:sz w:val="14"/>
                        <w:lang w:val="en-US"/>
                      </w:rPr>
                      <w:t>Isabelle Kugler</w:t>
                    </w:r>
                  </w:p>
                  <w:p w:rsidR="00EE3EAD" w:rsidRPr="00B95A8C" w:rsidRDefault="00EE3EAD" w:rsidP="001575FE">
                    <w:pPr>
                      <w:spacing w:line="360" w:lineRule="auto"/>
                      <w:jc w:val="both"/>
                      <w:rPr>
                        <w:rFonts w:cs="Arial"/>
                        <w:sz w:val="14"/>
                        <w:lang w:val="en-US"/>
                      </w:rPr>
                    </w:pPr>
                    <w:r w:rsidRPr="00B95A8C">
                      <w:rPr>
                        <w:rFonts w:cs="Arial"/>
                        <w:sz w:val="14"/>
                        <w:lang w:val="en-US"/>
                      </w:rPr>
                      <w:t>Freudenberg Evolon</w:t>
                    </w:r>
                  </w:p>
                  <w:p w:rsidR="00EE3EAD" w:rsidRPr="001575FE" w:rsidRDefault="00EE3EAD" w:rsidP="001575FE">
                    <w:pPr>
                      <w:spacing w:line="360" w:lineRule="auto"/>
                      <w:jc w:val="both"/>
                      <w:rPr>
                        <w:rFonts w:cs="Arial"/>
                        <w:sz w:val="14"/>
                        <w:lang w:val="en-US"/>
                      </w:rPr>
                    </w:pPr>
                    <w:r w:rsidRPr="001575FE">
                      <w:rPr>
                        <w:rFonts w:cs="Arial"/>
                        <w:sz w:val="14"/>
                        <w:lang w:val="en-US"/>
                      </w:rPr>
                      <w:t>Marketing Manager</w:t>
                    </w:r>
                  </w:p>
                  <w:p w:rsidR="00EE3EAD" w:rsidRDefault="00EE3EAD" w:rsidP="001575FE">
                    <w:pPr>
                      <w:spacing w:line="360" w:lineRule="auto"/>
                      <w:jc w:val="both"/>
                      <w:rPr>
                        <w:rFonts w:cs="Arial"/>
                        <w:sz w:val="14"/>
                        <w:lang w:val="en-US"/>
                      </w:rPr>
                    </w:pPr>
                    <w:r w:rsidRPr="001575FE">
                      <w:rPr>
                        <w:rFonts w:cs="Arial"/>
                        <w:sz w:val="14"/>
                        <w:lang w:val="en-US"/>
                      </w:rPr>
                      <w:t>Phone: +33 (0)3 89 20 64 79</w:t>
                    </w:r>
                  </w:p>
                  <w:p w:rsidR="00EE3EAD" w:rsidRPr="001575FE" w:rsidRDefault="00EE3EAD" w:rsidP="001575FE">
                    <w:pPr>
                      <w:spacing w:line="360" w:lineRule="auto"/>
                      <w:jc w:val="both"/>
                      <w:rPr>
                        <w:rFonts w:cs="Arial"/>
                        <w:sz w:val="14"/>
                        <w:lang w:val="fr-FR"/>
                      </w:rPr>
                    </w:pPr>
                    <w:r w:rsidRPr="001575FE">
                      <w:rPr>
                        <w:rFonts w:cs="Arial"/>
                        <w:sz w:val="14"/>
                        <w:lang w:val="fr-FR"/>
                      </w:rPr>
                      <w:t>Fax: +33 (0)3 89 20 64 09</w:t>
                    </w:r>
                  </w:p>
                  <w:p w:rsidR="00EE3EAD" w:rsidRPr="001575FE" w:rsidRDefault="00EE3EAD" w:rsidP="001575FE">
                    <w:pPr>
                      <w:spacing w:line="360" w:lineRule="auto"/>
                      <w:jc w:val="both"/>
                      <w:rPr>
                        <w:rFonts w:cs="Arial"/>
                        <w:sz w:val="14"/>
                        <w:lang w:val="fr-FR"/>
                      </w:rPr>
                    </w:pPr>
                    <w:r w:rsidRPr="00B95A8C">
                      <w:rPr>
                        <w:rFonts w:cs="Arial"/>
                        <w:sz w:val="14"/>
                        <w:lang w:val="fr-FR"/>
                      </w:rPr>
                      <w:t>isabelle.kugler@freudenberg-pm.com</w:t>
                    </w:r>
                  </w:p>
                  <w:p w:rsidR="00EE3EAD" w:rsidRPr="00B95A8C" w:rsidRDefault="00EE3EAD" w:rsidP="001575FE">
                    <w:pPr>
                      <w:spacing w:line="360" w:lineRule="auto"/>
                      <w:jc w:val="both"/>
                      <w:rPr>
                        <w:rFonts w:cs="Arial"/>
                        <w:sz w:val="14"/>
                        <w:lang w:val="fr-FR"/>
                      </w:rPr>
                    </w:pPr>
                    <w:r w:rsidRPr="00B95A8C">
                      <w:rPr>
                        <w:color w:val="000000"/>
                        <w:sz w:val="14"/>
                        <w:lang w:val="fr-FR"/>
                      </w:rPr>
                      <w:t>www.freudenberg-pm.com</w:t>
                    </w:r>
                  </w:p>
                  <w:p w:rsidR="00EE3EAD" w:rsidRPr="00B95A8C" w:rsidRDefault="00EE3EAD" w:rsidP="001575FE">
                    <w:pPr>
                      <w:spacing w:line="360" w:lineRule="auto"/>
                      <w:rPr>
                        <w:color w:val="000000"/>
                        <w:sz w:val="14"/>
                        <w:lang w:val="fr-FR"/>
                      </w:rPr>
                    </w:pPr>
                    <w:r w:rsidRPr="00B95A8C">
                      <w:rPr>
                        <w:color w:val="000000"/>
                        <w:sz w:val="14"/>
                        <w:lang w:val="fr-FR"/>
                      </w:rPr>
                      <w:t>www.evolon.com</w:t>
                    </w:r>
                  </w:p>
                  <w:p w:rsidR="00EE3EAD" w:rsidRPr="00B95A8C" w:rsidRDefault="00EE3EAD" w:rsidP="0069526E">
                    <w:pPr>
                      <w:spacing w:line="360" w:lineRule="auto"/>
                      <w:rPr>
                        <w:b/>
                        <w:color w:val="0063B0"/>
                        <w:sz w:val="14"/>
                        <w:lang w:val="fr-FR"/>
                      </w:rPr>
                    </w:pPr>
                  </w:p>
                  <w:p w:rsidR="00EE3EAD" w:rsidRPr="0069526E" w:rsidRDefault="00EE3EAD" w:rsidP="0013523C">
                    <w:pPr>
                      <w:spacing w:line="360" w:lineRule="auto"/>
                      <w:rPr>
                        <w:color w:val="000000"/>
                        <w:sz w:val="14"/>
                        <w:lang w:val="fr-F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717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9A"/>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A249F"/>
    <w:rsid w:val="000A3B65"/>
    <w:rsid w:val="000A6705"/>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5FE"/>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0383"/>
    <w:rsid w:val="003923B5"/>
    <w:rsid w:val="003A7D7F"/>
    <w:rsid w:val="003C2EF6"/>
    <w:rsid w:val="003C37A9"/>
    <w:rsid w:val="003D209B"/>
    <w:rsid w:val="003D5DA4"/>
    <w:rsid w:val="003D7C6B"/>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C5DA3"/>
    <w:rsid w:val="004D0849"/>
    <w:rsid w:val="004E421A"/>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9526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CC9"/>
    <w:rsid w:val="007D12A4"/>
    <w:rsid w:val="007E1ADE"/>
    <w:rsid w:val="007E2A20"/>
    <w:rsid w:val="007E66A0"/>
    <w:rsid w:val="00806C45"/>
    <w:rsid w:val="00811950"/>
    <w:rsid w:val="00813EEB"/>
    <w:rsid w:val="008253D4"/>
    <w:rsid w:val="00845B1C"/>
    <w:rsid w:val="00851662"/>
    <w:rsid w:val="00852A3C"/>
    <w:rsid w:val="008544AB"/>
    <w:rsid w:val="0086324D"/>
    <w:rsid w:val="00883715"/>
    <w:rsid w:val="00890576"/>
    <w:rsid w:val="00890B64"/>
    <w:rsid w:val="008A1DA7"/>
    <w:rsid w:val="008A3897"/>
    <w:rsid w:val="008A5207"/>
    <w:rsid w:val="008D32FA"/>
    <w:rsid w:val="008E706C"/>
    <w:rsid w:val="008E76F7"/>
    <w:rsid w:val="008E7940"/>
    <w:rsid w:val="008F7F97"/>
    <w:rsid w:val="00930FBC"/>
    <w:rsid w:val="00932B7C"/>
    <w:rsid w:val="00934307"/>
    <w:rsid w:val="009353E1"/>
    <w:rsid w:val="0093564A"/>
    <w:rsid w:val="00935AE4"/>
    <w:rsid w:val="00970E60"/>
    <w:rsid w:val="00976D3E"/>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5A8C"/>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18E"/>
    <w:rsid w:val="00DF459B"/>
    <w:rsid w:val="00E0135C"/>
    <w:rsid w:val="00E1125F"/>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3EAD"/>
    <w:rsid w:val="00EE6B64"/>
    <w:rsid w:val="00EE7AC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309C"/>
    <w:rsid w:val="00FA69B4"/>
    <w:rsid w:val="00FB100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paragraph" w:styleId="berschrift2">
    <w:name w:val="heading 2"/>
    <w:basedOn w:val="Standard"/>
    <w:next w:val="Standard"/>
    <w:link w:val="berschrift2Zchn"/>
    <w:uiPriority w:val="9"/>
    <w:semiHidden/>
    <w:unhideWhenUsed/>
    <w:qFormat/>
    <w:rsid w:val="00B95A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 w:type="character" w:customStyle="1" w:styleId="museosans700">
    <w:name w:val="museosans700"/>
    <w:basedOn w:val="Absatz-Standardschriftart"/>
    <w:rsid w:val="00976D3E"/>
  </w:style>
  <w:style w:type="character" w:customStyle="1" w:styleId="berschrift2Zchn">
    <w:name w:val="Überschrift 2 Zchn"/>
    <w:basedOn w:val="Absatz-Standardschriftart"/>
    <w:link w:val="berschrift2"/>
    <w:uiPriority w:val="9"/>
    <w:semiHidden/>
    <w:rsid w:val="00B95A8C"/>
    <w:rPr>
      <w:rFonts w:asciiTheme="majorHAnsi" w:eastAsiaTheme="majorEastAsia" w:hAnsiTheme="majorHAnsi" w:cstheme="majorBidi"/>
      <w:b/>
      <w:bCs/>
      <w:color w:val="4F81BD" w:themeColor="accent1"/>
      <w:sz w:val="26"/>
      <w:szCs w:val="26"/>
      <w:lang w:eastAsia="de-DE"/>
    </w:rPr>
  </w:style>
  <w:style w:type="paragraph" w:customStyle="1" w:styleId="wp-caption-text">
    <w:name w:val="wp-caption-text"/>
    <w:basedOn w:val="Standard"/>
    <w:rsid w:val="00B95A8C"/>
    <w:pPr>
      <w:spacing w:before="100" w:beforeAutospacing="1" w:after="100" w:afterAutospacing="1"/>
    </w:pPr>
    <w:rPr>
      <w:rFonts w:ascii="Times New Roman" w:hAnsi="Times New Roman"/>
      <w:lang w:val="fr-FR" w:eastAsia="zh-CN"/>
    </w:rPr>
  </w:style>
  <w:style w:type="paragraph" w:styleId="Textkrper">
    <w:name w:val="Body Text"/>
    <w:basedOn w:val="Standard"/>
    <w:link w:val="TextkrperZchn"/>
    <w:uiPriority w:val="99"/>
    <w:unhideWhenUsed/>
    <w:rsid w:val="00B95A8C"/>
    <w:pPr>
      <w:spacing w:after="200" w:line="360" w:lineRule="auto"/>
    </w:pPr>
    <w:rPr>
      <w:rFonts w:eastAsia="SimSun" w:cs="Arial"/>
      <w:b/>
      <w:sz w:val="32"/>
      <w:szCs w:val="20"/>
      <w:lang w:val="en-US" w:eastAsia="zh-CN"/>
    </w:rPr>
  </w:style>
  <w:style w:type="character" w:customStyle="1" w:styleId="TextkrperZchn">
    <w:name w:val="Textkörper Zchn"/>
    <w:basedOn w:val="Absatz-Standardschriftart"/>
    <w:link w:val="Textkrper"/>
    <w:uiPriority w:val="99"/>
    <w:rsid w:val="00B95A8C"/>
    <w:rPr>
      <w:rFonts w:ascii="Arial" w:eastAsia="SimSun" w:hAnsi="Arial" w:cs="Arial"/>
      <w:b/>
      <w:sz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paragraph" w:styleId="berschrift2">
    <w:name w:val="heading 2"/>
    <w:basedOn w:val="Standard"/>
    <w:next w:val="Standard"/>
    <w:link w:val="berschrift2Zchn"/>
    <w:uiPriority w:val="9"/>
    <w:semiHidden/>
    <w:unhideWhenUsed/>
    <w:qFormat/>
    <w:rsid w:val="00B95A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 w:type="character" w:customStyle="1" w:styleId="museosans700">
    <w:name w:val="museosans700"/>
    <w:basedOn w:val="Absatz-Standardschriftart"/>
    <w:rsid w:val="00976D3E"/>
  </w:style>
  <w:style w:type="character" w:customStyle="1" w:styleId="berschrift2Zchn">
    <w:name w:val="Überschrift 2 Zchn"/>
    <w:basedOn w:val="Absatz-Standardschriftart"/>
    <w:link w:val="berschrift2"/>
    <w:uiPriority w:val="9"/>
    <w:semiHidden/>
    <w:rsid w:val="00B95A8C"/>
    <w:rPr>
      <w:rFonts w:asciiTheme="majorHAnsi" w:eastAsiaTheme="majorEastAsia" w:hAnsiTheme="majorHAnsi" w:cstheme="majorBidi"/>
      <w:b/>
      <w:bCs/>
      <w:color w:val="4F81BD" w:themeColor="accent1"/>
      <w:sz w:val="26"/>
      <w:szCs w:val="26"/>
      <w:lang w:eastAsia="de-DE"/>
    </w:rPr>
  </w:style>
  <w:style w:type="paragraph" w:customStyle="1" w:styleId="wp-caption-text">
    <w:name w:val="wp-caption-text"/>
    <w:basedOn w:val="Standard"/>
    <w:rsid w:val="00B95A8C"/>
    <w:pPr>
      <w:spacing w:before="100" w:beforeAutospacing="1" w:after="100" w:afterAutospacing="1"/>
    </w:pPr>
    <w:rPr>
      <w:rFonts w:ascii="Times New Roman" w:hAnsi="Times New Roman"/>
      <w:lang w:val="fr-FR" w:eastAsia="zh-CN"/>
    </w:rPr>
  </w:style>
  <w:style w:type="paragraph" w:styleId="Textkrper">
    <w:name w:val="Body Text"/>
    <w:basedOn w:val="Standard"/>
    <w:link w:val="TextkrperZchn"/>
    <w:uiPriority w:val="99"/>
    <w:unhideWhenUsed/>
    <w:rsid w:val="00B95A8C"/>
    <w:pPr>
      <w:spacing w:after="200" w:line="360" w:lineRule="auto"/>
    </w:pPr>
    <w:rPr>
      <w:rFonts w:eastAsia="SimSun" w:cs="Arial"/>
      <w:b/>
      <w:sz w:val="32"/>
      <w:szCs w:val="20"/>
      <w:lang w:val="en-US" w:eastAsia="zh-CN"/>
    </w:rPr>
  </w:style>
  <w:style w:type="character" w:customStyle="1" w:styleId="TextkrperZchn">
    <w:name w:val="Textkörper Zchn"/>
    <w:basedOn w:val="Absatz-Standardschriftart"/>
    <w:link w:val="Textkrper"/>
    <w:uiPriority w:val="99"/>
    <w:rsid w:val="00B95A8C"/>
    <w:rPr>
      <w:rFonts w:ascii="Arial" w:eastAsia="SimSun" w:hAnsi="Arial" w:cs="Arial"/>
      <w:b/>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96A20-C1C0-49AA-8206-2615AE76D2E8}"/>
</file>

<file path=customXml/itemProps2.xml><?xml version="1.0" encoding="utf-8"?>
<ds:datastoreItem xmlns:ds="http://schemas.openxmlformats.org/officeDocument/2006/customXml" ds:itemID="{8D9C74A0-7851-4EB7-8279-249F7699C2BD}"/>
</file>

<file path=customXml/itemProps3.xml><?xml version="1.0" encoding="utf-8"?>
<ds:datastoreItem xmlns:ds="http://schemas.openxmlformats.org/officeDocument/2006/customXml" ds:itemID="{8CD1F2FC-BC77-447A-BB33-DB666E98FF17}"/>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3733</Characters>
  <Application>Microsoft Office Word</Application>
  <DocSecurity>4</DocSecurity>
  <Lines>31</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Das Fenster zur Lunge</vt:lpstr>
      <vt:lpstr>Das Fenster zur Lunge</vt:lpstr>
    </vt:vector>
  </TitlesOfParts>
  <Company>Freudenberg &amp; Co., Weinheim</Company>
  <LinksUpToDate>false</LinksUpToDate>
  <CharactersWithSpaces>4317</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Monge-Duarte, Julia</cp:lastModifiedBy>
  <cp:revision>2</cp:revision>
  <cp:lastPrinted>2015-03-04T09:25:00Z</cp:lastPrinted>
  <dcterms:created xsi:type="dcterms:W3CDTF">2015-05-28T07:06:00Z</dcterms:created>
  <dcterms:modified xsi:type="dcterms:W3CDTF">2015-05-28T07:06:00Z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