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6EE1" w14:textId="5FBA3E0C" w:rsidR="00FD218D" w:rsidRPr="00A97B94" w:rsidRDefault="00A97B94" w:rsidP="00FD218D">
      <w:pPr>
        <w:pStyle w:val="Copy"/>
        <w:tabs>
          <w:tab w:val="right" w:pos="9781"/>
        </w:tabs>
        <w:spacing w:line="340" w:lineRule="atLeast"/>
        <w:rPr>
          <w:rFonts w:cs="Arial"/>
          <w:b/>
          <w:sz w:val="20"/>
          <w:szCs w:val="20"/>
          <w:lang w:val="fr-FR"/>
        </w:rPr>
      </w:pPr>
      <w:bookmarkStart w:id="0" w:name="_MacBuGuideStaticData_3101H"/>
      <w:bookmarkStart w:id="1" w:name="_MacBuGuideStaticData_1989H"/>
      <w:r w:rsidRPr="00A97B94">
        <w:rPr>
          <w:rFonts w:cs="Arial"/>
          <w:b/>
          <w:sz w:val="32"/>
          <w:szCs w:val="32"/>
          <w:lang w:val="fr-FR"/>
        </w:rPr>
        <w:t>COMMUNIQUE</w:t>
      </w:r>
      <w:r w:rsidR="00FD218D" w:rsidRPr="00A97B94">
        <w:rPr>
          <w:rFonts w:cs="Arial"/>
          <w:b/>
          <w:sz w:val="32"/>
          <w:szCs w:val="32"/>
          <w:lang w:val="fr-FR"/>
        </w:rPr>
        <w:tab/>
      </w:r>
      <w:r w:rsidR="005F1BD3" w:rsidRPr="00A97B94">
        <w:rPr>
          <w:rFonts w:cs="Arial"/>
          <w:b/>
          <w:sz w:val="20"/>
          <w:szCs w:val="20"/>
          <w:lang w:val="fr-FR"/>
        </w:rPr>
        <w:t xml:space="preserve">Colmar, </w:t>
      </w:r>
      <w:r w:rsidR="00E3042C">
        <w:rPr>
          <w:rFonts w:cs="Arial"/>
          <w:b/>
          <w:sz w:val="20"/>
          <w:szCs w:val="20"/>
          <w:lang w:val="fr-FR"/>
        </w:rPr>
        <w:t>20</w:t>
      </w:r>
      <w:r w:rsidR="005F1BD3" w:rsidRPr="00A97B94">
        <w:rPr>
          <w:rFonts w:cs="Arial"/>
          <w:b/>
          <w:sz w:val="20"/>
          <w:szCs w:val="20"/>
          <w:lang w:val="fr-FR"/>
        </w:rPr>
        <w:t>.04.2016</w:t>
      </w:r>
    </w:p>
    <w:p w14:paraId="1C9D3453" w14:textId="77777777" w:rsidR="00FD218D" w:rsidRPr="00A97B94" w:rsidRDefault="00FD218D" w:rsidP="00C05DBC">
      <w:pPr>
        <w:pStyle w:val="Headline0"/>
        <w:spacing w:line="360" w:lineRule="auto"/>
        <w:rPr>
          <w:rFonts w:ascii="Arial" w:hAnsi="Arial" w:cs="Arial"/>
          <w:caps w:val="0"/>
          <w:color w:val="000000"/>
          <w:sz w:val="32"/>
          <w:szCs w:val="32"/>
          <w:lang w:val="fr-FR"/>
        </w:rPr>
      </w:pPr>
    </w:p>
    <w:p w14:paraId="014D5D09" w14:textId="77777777" w:rsidR="00FD218D" w:rsidRPr="00A97B94" w:rsidRDefault="00FD218D" w:rsidP="00C05DBC">
      <w:pPr>
        <w:pStyle w:val="Headline0"/>
        <w:spacing w:line="360" w:lineRule="auto"/>
        <w:rPr>
          <w:rFonts w:ascii="Arial" w:hAnsi="Arial" w:cs="Arial"/>
          <w:caps w:val="0"/>
          <w:color w:val="000000"/>
          <w:sz w:val="32"/>
          <w:szCs w:val="32"/>
          <w:lang w:val="fr-FR"/>
        </w:rPr>
      </w:pPr>
    </w:p>
    <w:p w14:paraId="0FF6D12E" w14:textId="2E8E9039" w:rsidR="00FD218D" w:rsidRPr="00A97B94" w:rsidRDefault="00A97B94" w:rsidP="00FD218D">
      <w:pPr>
        <w:pStyle w:val="Headline0"/>
        <w:spacing w:line="360" w:lineRule="auto"/>
        <w:rPr>
          <w:rFonts w:ascii="Arial" w:hAnsi="Arial" w:cs="Arial"/>
          <w:caps w:val="0"/>
          <w:color w:val="000000"/>
          <w:sz w:val="32"/>
          <w:szCs w:val="32"/>
          <w:lang w:val="fr-FR"/>
        </w:rPr>
      </w:pPr>
      <w:r w:rsidRPr="00A97B94">
        <w:rPr>
          <w:rFonts w:ascii="Arial" w:hAnsi="Arial" w:cs="Arial"/>
          <w:caps w:val="0"/>
          <w:color w:val="000000"/>
          <w:sz w:val="32"/>
          <w:szCs w:val="32"/>
          <w:lang w:val="fr-FR"/>
        </w:rPr>
        <w:t xml:space="preserve">Freudenberg Performance </w:t>
      </w:r>
      <w:proofErr w:type="spellStart"/>
      <w:r w:rsidRPr="00A97B94">
        <w:rPr>
          <w:rFonts w:ascii="Arial" w:hAnsi="Arial" w:cs="Arial"/>
          <w:caps w:val="0"/>
          <w:color w:val="000000"/>
          <w:sz w:val="32"/>
          <w:szCs w:val="32"/>
          <w:lang w:val="fr-FR"/>
        </w:rPr>
        <w:t>Materials</w:t>
      </w:r>
      <w:proofErr w:type="spellEnd"/>
      <w:r w:rsidRPr="00A97B94">
        <w:rPr>
          <w:rFonts w:ascii="Arial" w:hAnsi="Arial" w:cs="Arial"/>
          <w:caps w:val="0"/>
          <w:color w:val="000000"/>
          <w:sz w:val="32"/>
          <w:szCs w:val="32"/>
          <w:lang w:val="fr-FR"/>
        </w:rPr>
        <w:t xml:space="preserve"> renforce la position de ses chiffons légers </w:t>
      </w:r>
      <w:proofErr w:type="spellStart"/>
      <w:r w:rsidRPr="00A97B94">
        <w:rPr>
          <w:rFonts w:ascii="Arial" w:hAnsi="Arial" w:cs="Arial"/>
          <w:caps w:val="0"/>
          <w:color w:val="000000"/>
          <w:sz w:val="32"/>
          <w:szCs w:val="32"/>
          <w:lang w:val="fr-FR"/>
        </w:rPr>
        <w:t>Evolon</w:t>
      </w:r>
      <w:proofErr w:type="spellEnd"/>
      <w:r w:rsidRPr="00A97B94">
        <w:rPr>
          <w:rFonts w:ascii="Arial" w:hAnsi="Arial" w:cs="Arial"/>
          <w:caps w:val="0"/>
          <w:color w:val="000000"/>
          <w:sz w:val="32"/>
          <w:szCs w:val="32"/>
          <w:lang w:val="fr-FR"/>
        </w:rPr>
        <w:t xml:space="preserve"> dans le nettoyage industriel.</w:t>
      </w:r>
    </w:p>
    <w:p w14:paraId="082A3303" w14:textId="77777777" w:rsidR="00FD218D" w:rsidRPr="00A97B94" w:rsidRDefault="00FD218D" w:rsidP="00C05DBC">
      <w:pPr>
        <w:pStyle w:val="Headline0"/>
        <w:spacing w:line="360" w:lineRule="auto"/>
        <w:rPr>
          <w:rFonts w:ascii="Arial" w:hAnsi="Arial" w:cs="Arial"/>
          <w:caps w:val="0"/>
          <w:color w:val="000000"/>
          <w:sz w:val="24"/>
          <w:szCs w:val="24"/>
          <w:lang w:val="fr-FR"/>
        </w:rPr>
      </w:pPr>
    </w:p>
    <w:p w14:paraId="0FD1A2EA" w14:textId="36BEF198" w:rsidR="00A97B94" w:rsidRDefault="00813AB4" w:rsidP="005F1BD3">
      <w:pPr>
        <w:pStyle w:val="Headline0"/>
        <w:spacing w:line="360" w:lineRule="auto"/>
        <w:rPr>
          <w:rFonts w:ascii="Arial" w:hAnsi="Arial" w:cs="Arial"/>
          <w:caps w:val="0"/>
          <w:color w:val="000000"/>
          <w:sz w:val="24"/>
          <w:szCs w:val="24"/>
          <w:lang w:val="fr-FR"/>
        </w:rPr>
      </w:pPr>
      <w:r>
        <w:rPr>
          <w:rFonts w:ascii="Arial" w:hAnsi="Arial" w:cs="Arial"/>
          <w:caps w:val="0"/>
          <w:color w:val="000000"/>
          <w:sz w:val="24"/>
          <w:szCs w:val="24"/>
          <w:lang w:val="fr-FR"/>
        </w:rPr>
        <w:t>Le fabricant leader mondial des textiles techniques présente ses derniers développements pour l’</w:t>
      </w:r>
      <w:r w:rsidR="00A97B94" w:rsidRPr="00A97B94">
        <w:rPr>
          <w:rFonts w:ascii="Arial" w:hAnsi="Arial" w:cs="Arial"/>
          <w:caps w:val="0"/>
          <w:color w:val="000000"/>
          <w:sz w:val="24"/>
          <w:szCs w:val="24"/>
          <w:lang w:val="fr-FR"/>
        </w:rPr>
        <w:t>essuyage haute-tech</w:t>
      </w:r>
      <w:r>
        <w:rPr>
          <w:rFonts w:ascii="Arial" w:hAnsi="Arial" w:cs="Arial"/>
          <w:caps w:val="0"/>
          <w:color w:val="000000"/>
          <w:sz w:val="24"/>
          <w:szCs w:val="24"/>
          <w:lang w:val="fr-FR"/>
        </w:rPr>
        <w:t>nologie au salon américain IDEA 2016.</w:t>
      </w:r>
    </w:p>
    <w:p w14:paraId="209E6E67" w14:textId="77777777" w:rsidR="00A97B94" w:rsidRPr="00813AB4" w:rsidRDefault="00A97B94" w:rsidP="005F1BD3">
      <w:pPr>
        <w:pStyle w:val="Headline0"/>
        <w:spacing w:line="360" w:lineRule="auto"/>
        <w:rPr>
          <w:rFonts w:ascii="Arial" w:hAnsi="Arial" w:cs="Arial"/>
          <w:caps w:val="0"/>
          <w:color w:val="000000"/>
          <w:sz w:val="24"/>
          <w:szCs w:val="24"/>
        </w:rPr>
      </w:pPr>
      <w:bookmarkStart w:id="2" w:name="_GoBack"/>
      <w:bookmarkEnd w:id="2"/>
    </w:p>
    <w:p w14:paraId="6E349A68" w14:textId="78639D82" w:rsidR="005F1BD3" w:rsidRPr="00A97B94" w:rsidRDefault="00A97B94" w:rsidP="005F1BD3">
      <w:pPr>
        <w:pStyle w:val="Headline0"/>
        <w:spacing w:line="360" w:lineRule="auto"/>
        <w:rPr>
          <w:rFonts w:ascii="Arial" w:hAnsi="Arial" w:cs="Arial"/>
          <w:caps w:val="0"/>
          <w:color w:val="000000"/>
          <w:sz w:val="24"/>
          <w:szCs w:val="24"/>
          <w:lang w:val="fr-FR"/>
        </w:rPr>
      </w:pPr>
      <w:r w:rsidRPr="00A97B94">
        <w:rPr>
          <w:rFonts w:ascii="Arial" w:hAnsi="Arial" w:cs="Arial"/>
          <w:caps w:val="0"/>
          <w:color w:val="000000"/>
          <w:sz w:val="24"/>
          <w:szCs w:val="24"/>
          <w:lang w:val="fr-FR"/>
        </w:rPr>
        <w:t xml:space="preserve">Initialement conçu comme un tissu durable avec des propriétés remarquables, </w:t>
      </w:r>
      <w:proofErr w:type="spellStart"/>
      <w:r w:rsidRPr="00A97B94">
        <w:rPr>
          <w:rFonts w:ascii="Arial" w:hAnsi="Arial" w:cs="Arial"/>
          <w:caps w:val="0"/>
          <w:color w:val="000000"/>
          <w:sz w:val="24"/>
          <w:szCs w:val="24"/>
          <w:lang w:val="fr-FR"/>
        </w:rPr>
        <w:t>Evolon</w:t>
      </w:r>
      <w:proofErr w:type="spellEnd"/>
      <w:r w:rsidRPr="00A97B94">
        <w:rPr>
          <w:rFonts w:ascii="Arial" w:hAnsi="Arial" w:cs="Arial"/>
          <w:caps w:val="0"/>
          <w:color w:val="000000"/>
          <w:sz w:val="24"/>
          <w:szCs w:val="24"/>
          <w:lang w:val="fr-FR"/>
        </w:rPr>
        <w:t xml:space="preserve"> est utilisé depuis plus d'une décennie en chiffons de nettoyage haute technologie résistants à des centaines de lavages sans perte d’efficacité. Repoussant les limites de cette technologie unique brevetée mondialement, Freudenberg s’est appuyée sur ces points forts pour combiner les avantages des microfilaments et la commodité des articles jetables, et ainsi développer sa gamme de supports légers d’essuyage. Les essuies </w:t>
      </w:r>
      <w:proofErr w:type="spellStart"/>
      <w:r w:rsidRPr="00A97B94">
        <w:rPr>
          <w:rFonts w:ascii="Arial" w:hAnsi="Arial" w:cs="Arial"/>
          <w:caps w:val="0"/>
          <w:color w:val="000000"/>
          <w:sz w:val="24"/>
          <w:szCs w:val="24"/>
          <w:lang w:val="fr-FR"/>
        </w:rPr>
        <w:t>Evolon</w:t>
      </w:r>
      <w:proofErr w:type="spellEnd"/>
      <w:r w:rsidRPr="00A97B94">
        <w:rPr>
          <w:rFonts w:ascii="Arial" w:hAnsi="Arial" w:cs="Arial"/>
          <w:caps w:val="0"/>
          <w:color w:val="000000"/>
          <w:sz w:val="24"/>
          <w:szCs w:val="24"/>
          <w:lang w:val="fr-FR"/>
        </w:rPr>
        <w:t xml:space="preserve"> offrent les meilleures performances de nettoyage de leur catégorie grâce à la finesse et à la densité des microfilaments. Secs ou pré-imprégnés, les chiffons légers </w:t>
      </w:r>
      <w:proofErr w:type="spellStart"/>
      <w:r w:rsidRPr="00A97B94">
        <w:rPr>
          <w:rFonts w:ascii="Arial" w:hAnsi="Arial" w:cs="Arial"/>
          <w:caps w:val="0"/>
          <w:color w:val="000000"/>
          <w:sz w:val="24"/>
          <w:szCs w:val="24"/>
          <w:lang w:val="fr-FR"/>
        </w:rPr>
        <w:t>Evolon</w:t>
      </w:r>
      <w:proofErr w:type="spellEnd"/>
      <w:r w:rsidRPr="00A97B94">
        <w:rPr>
          <w:rFonts w:ascii="Arial" w:hAnsi="Arial" w:cs="Arial"/>
          <w:caps w:val="0"/>
          <w:color w:val="000000"/>
          <w:sz w:val="24"/>
          <w:szCs w:val="24"/>
          <w:lang w:val="fr-FR"/>
        </w:rPr>
        <w:t xml:space="preserve"> sont conçus pour des applications hautement exigeantes nécessitant la meilleure préservation de surface, et sont actuellement qualifiés ou en cours de qualification par les industries automobile et aérospatiale. Les chiffons légers </w:t>
      </w:r>
      <w:proofErr w:type="spellStart"/>
      <w:r w:rsidRPr="00A97B94">
        <w:rPr>
          <w:rFonts w:ascii="Arial" w:hAnsi="Arial" w:cs="Arial"/>
          <w:caps w:val="0"/>
          <w:color w:val="000000"/>
          <w:sz w:val="24"/>
          <w:szCs w:val="24"/>
          <w:lang w:val="fr-FR"/>
        </w:rPr>
        <w:t>Evolon</w:t>
      </w:r>
      <w:proofErr w:type="spellEnd"/>
      <w:r w:rsidRPr="00A97B94">
        <w:rPr>
          <w:rFonts w:ascii="Arial" w:hAnsi="Arial" w:cs="Arial"/>
          <w:caps w:val="0"/>
          <w:color w:val="000000"/>
          <w:sz w:val="24"/>
          <w:szCs w:val="24"/>
          <w:lang w:val="fr-FR"/>
        </w:rPr>
        <w:t xml:space="preserve"> donnent à Freudenberg l'opportunité de consolider sa position sur le segment du nettoyage industriel.</w:t>
      </w:r>
    </w:p>
    <w:p w14:paraId="031DD558" w14:textId="77777777" w:rsidR="00FD218D" w:rsidRPr="00A97B94" w:rsidRDefault="00FD218D" w:rsidP="00C05DBC">
      <w:pPr>
        <w:pStyle w:val="Headline0"/>
        <w:spacing w:line="360" w:lineRule="auto"/>
        <w:rPr>
          <w:rFonts w:ascii="Arial" w:hAnsi="Arial" w:cs="Arial"/>
          <w:b w:val="0"/>
          <w:bCs w:val="0"/>
          <w:caps w:val="0"/>
          <w:noProof/>
          <w:color w:val="000000"/>
          <w:sz w:val="24"/>
          <w:szCs w:val="24"/>
          <w:lang w:val="fr-FR"/>
        </w:rPr>
      </w:pPr>
    </w:p>
    <w:p w14:paraId="5A596AED" w14:textId="77777777" w:rsidR="00A97B94" w:rsidRPr="00A97B94" w:rsidRDefault="00A97B94" w:rsidP="00A97B94">
      <w:pPr>
        <w:pStyle w:val="KeinAbsatzformat"/>
        <w:spacing w:line="360" w:lineRule="auto"/>
        <w:rPr>
          <w:rFonts w:ascii="Arial" w:hAnsi="Arial" w:cs="Arial"/>
          <w:noProof/>
          <w:lang w:val="fr-FR"/>
        </w:rPr>
      </w:pPr>
      <w:r w:rsidRPr="00A97B94">
        <w:rPr>
          <w:rFonts w:ascii="Arial" w:hAnsi="Arial" w:cs="Arial"/>
          <w:noProof/>
          <w:lang w:val="fr-FR"/>
        </w:rPr>
        <w:t xml:space="preserve">Grâce à ses microfilaments de longueur infinie, Evolon ne libère pas de fibrilles, est résistant, mécaniquement stable et isotrope, offrant une longévité accrue et une stabilité à l’utilisation pour les lingettes jetables et </w:t>
      </w:r>
      <w:r w:rsidRPr="00A97B94">
        <w:rPr>
          <w:rFonts w:ascii="Arial" w:hAnsi="Arial" w:cs="Arial"/>
          <w:noProof/>
          <w:lang w:val="fr-FR"/>
        </w:rPr>
        <w:lastRenderedPageBreak/>
        <w:t>semi-jetables, sèches ou humides. Avec une taille de microfilaments environ 10 fois plus fine que la microfibre standard, les lingettes qui utilisent la technologie Evolon fournissent une performance de nettoyage exceptionnelle, sans traces, et absorbent jusqu'à 4 fois leur poids en eau et 8 fois leur poids en huile. Tous ces avantages-clés se révèlent très bénéfiques dans les environnements industriels de haute technologie.</w:t>
      </w:r>
    </w:p>
    <w:p w14:paraId="3367DC6B" w14:textId="77777777" w:rsidR="00A97B94" w:rsidRPr="00A97B94" w:rsidRDefault="00A97B94" w:rsidP="00A97B94">
      <w:pPr>
        <w:pStyle w:val="KeinAbsatzformat"/>
        <w:spacing w:line="360" w:lineRule="auto"/>
        <w:rPr>
          <w:rFonts w:ascii="Arial" w:hAnsi="Arial" w:cs="Arial"/>
          <w:noProof/>
          <w:lang w:val="fr-FR"/>
        </w:rPr>
      </w:pPr>
    </w:p>
    <w:p w14:paraId="327FB1F0" w14:textId="77777777" w:rsidR="00A97B94" w:rsidRPr="00A97B94" w:rsidRDefault="00A97B94" w:rsidP="00A97B94">
      <w:pPr>
        <w:pStyle w:val="KeinAbsatzformat"/>
        <w:spacing w:line="360" w:lineRule="auto"/>
        <w:rPr>
          <w:rFonts w:ascii="Arial" w:hAnsi="Arial" w:cs="Arial"/>
          <w:noProof/>
          <w:lang w:val="fr-FR"/>
        </w:rPr>
      </w:pPr>
      <w:r w:rsidRPr="00A97B94">
        <w:rPr>
          <w:rFonts w:ascii="Arial" w:hAnsi="Arial" w:cs="Arial"/>
          <w:noProof/>
          <w:lang w:val="fr-FR"/>
        </w:rPr>
        <w:t>Descendant jusqu’à 30g/m², les lingettes en microfilaments Evolon sont 1,5 à 2 fois plus légères que les lingettes légères obtenues en utilisant des procédés conventionnels. Le design et les modèles sont flexibles : à plat, en mesh ou avec les nouvelles structures 3D, pour satisfaire le besoin de différenciation exprimé par les clients. "Le design était à l'origine un sujet plus important sur les marchés de consommation, mais le marché industriel nous demande de plus en plus de fournir des produits dotés d’un visuel unique avec une performance de nettoyage supérieure. Evolon répond à cette demande aussi. », explique Jean-François Kerhault, business segment manager Evolon. A cet égard, le modèle révolutionnaire Evolon 3D a été nominé comme un des trois finalistes de la catégorie marchandises en rouleaux au salon IDEA16 à Boston.</w:t>
      </w:r>
    </w:p>
    <w:p w14:paraId="67DA1F73" w14:textId="77777777" w:rsidR="00A97B94" w:rsidRPr="00A97B94" w:rsidRDefault="00A97B94" w:rsidP="00A97B94">
      <w:pPr>
        <w:pStyle w:val="KeinAbsatzformat"/>
        <w:spacing w:line="360" w:lineRule="auto"/>
        <w:rPr>
          <w:rFonts w:ascii="Arial" w:hAnsi="Arial" w:cs="Arial"/>
          <w:noProof/>
          <w:lang w:val="fr-FR"/>
        </w:rPr>
      </w:pPr>
    </w:p>
    <w:p w14:paraId="35F561C2" w14:textId="77777777" w:rsidR="00A97B94" w:rsidRPr="00A97B94" w:rsidRDefault="00A97B94" w:rsidP="00A97B94">
      <w:pPr>
        <w:pStyle w:val="KeinAbsatzformat"/>
        <w:spacing w:line="360" w:lineRule="auto"/>
        <w:rPr>
          <w:rFonts w:ascii="Arial" w:hAnsi="Arial" w:cs="Arial"/>
          <w:noProof/>
          <w:lang w:val="fr-FR"/>
        </w:rPr>
      </w:pPr>
      <w:r w:rsidRPr="00A97B94">
        <w:rPr>
          <w:rFonts w:ascii="Arial" w:hAnsi="Arial" w:cs="Arial"/>
          <w:noProof/>
          <w:lang w:val="fr-FR"/>
        </w:rPr>
        <w:t>De nombreux clients imprègnent les supports Evolon, pour fournir des lingettes humides à fonction ciblée et répondre à la demande d’un marché industriel de plus en plus segmenté. Grâce à la structure en microfilaments, l'imprégnation reste stable tout au long de la durée de vie du produit, pour assurer une distribution de liquide constante. La composition du textile en microfilaments Evolon est compatible avec une multitude de pré-imprégnations, lotions de nettoyage, solvants et IPA. « Evolon est également résistant aux désinfectants à base de peroxyde, contrairement à d'autres matériaux concurrents. Cela apporte un avantage significatif à nos clients, en leur permettant d'utiliser une plus grande variété d'agents de nettoyage », ajoute Jean-François Kerhault.</w:t>
      </w:r>
    </w:p>
    <w:p w14:paraId="21B4274B" w14:textId="77777777" w:rsidR="00A97B94" w:rsidRPr="00A97B94" w:rsidRDefault="00A97B94" w:rsidP="00A97B94">
      <w:pPr>
        <w:pStyle w:val="KeinAbsatzformat"/>
        <w:spacing w:line="360" w:lineRule="auto"/>
        <w:rPr>
          <w:rFonts w:ascii="Arial" w:hAnsi="Arial" w:cs="Arial"/>
          <w:noProof/>
          <w:lang w:val="fr-FR"/>
        </w:rPr>
      </w:pPr>
    </w:p>
    <w:p w14:paraId="17543D98" w14:textId="77777777" w:rsidR="00A97B94" w:rsidRPr="00A97B94" w:rsidRDefault="00A97B94" w:rsidP="00A97B94">
      <w:pPr>
        <w:pStyle w:val="KeinAbsatzformat"/>
        <w:spacing w:line="360" w:lineRule="auto"/>
        <w:rPr>
          <w:rFonts w:ascii="Arial" w:hAnsi="Arial" w:cs="Arial"/>
          <w:noProof/>
          <w:lang w:val="fr-FR"/>
        </w:rPr>
      </w:pPr>
      <w:r w:rsidRPr="00A97B94">
        <w:rPr>
          <w:rFonts w:ascii="Arial" w:hAnsi="Arial" w:cs="Arial"/>
          <w:noProof/>
          <w:lang w:val="fr-FR"/>
        </w:rPr>
        <w:t xml:space="preserve">Les supports légers Evolon sont faciles à transformer dans une grande </w:t>
      </w:r>
      <w:r w:rsidRPr="00A97B94">
        <w:rPr>
          <w:rFonts w:ascii="Arial" w:hAnsi="Arial" w:cs="Arial"/>
          <w:noProof/>
          <w:lang w:val="fr-FR"/>
        </w:rPr>
        <w:lastRenderedPageBreak/>
        <w:t>variété de formats : lingettes à plat, rouleaux pré-découpés, boîtes distributrices et chiffons entrepliés...</w:t>
      </w:r>
    </w:p>
    <w:p w14:paraId="15CB9F6D" w14:textId="77777777" w:rsidR="00A97B94" w:rsidRPr="00A97B94" w:rsidRDefault="00A97B94" w:rsidP="00A97B94">
      <w:pPr>
        <w:pStyle w:val="KeinAbsatzformat"/>
        <w:spacing w:line="360" w:lineRule="auto"/>
        <w:rPr>
          <w:rFonts w:ascii="Arial" w:hAnsi="Arial" w:cs="Arial"/>
          <w:noProof/>
          <w:lang w:val="fr-FR"/>
        </w:rPr>
      </w:pPr>
    </w:p>
    <w:p w14:paraId="37685236" w14:textId="3FAFDCB5" w:rsidR="00FD218D" w:rsidRDefault="00A97B94" w:rsidP="00A97B94">
      <w:pPr>
        <w:pStyle w:val="KeinAbsatzformat"/>
        <w:spacing w:line="360" w:lineRule="auto"/>
        <w:rPr>
          <w:rFonts w:ascii="Arial" w:hAnsi="Arial" w:cs="Arial"/>
          <w:noProof/>
          <w:lang w:val="fr-FR"/>
        </w:rPr>
      </w:pPr>
      <w:r w:rsidRPr="00A97B94">
        <w:rPr>
          <w:rFonts w:ascii="Arial" w:hAnsi="Arial" w:cs="Arial"/>
          <w:noProof/>
          <w:lang w:val="fr-FR"/>
        </w:rPr>
        <w:t>La gamme Evolon s’étend de 30g/m² à 240g/m² et les tissus sont certifiés Oeko-Tex Standard 100 classe de produit I. L’usine Freudenberg produisant Evolon est certifiée ISO 9001, ISO 14001, OHSAS 18001 et ISO 50001.</w:t>
      </w:r>
    </w:p>
    <w:p w14:paraId="58B2E9DD" w14:textId="77777777" w:rsidR="00A97B94" w:rsidRDefault="00A97B94" w:rsidP="00A97B94">
      <w:pPr>
        <w:pStyle w:val="KeinAbsatzformat"/>
        <w:spacing w:line="360" w:lineRule="auto"/>
        <w:rPr>
          <w:rFonts w:ascii="Arial" w:hAnsi="Arial" w:cs="Arial"/>
          <w:noProof/>
          <w:lang w:val="fr-FR"/>
        </w:rPr>
      </w:pPr>
    </w:p>
    <w:p w14:paraId="62C2A284" w14:textId="77777777" w:rsidR="00A97B94" w:rsidRPr="00A97B94" w:rsidRDefault="00A97B94" w:rsidP="00A97B94">
      <w:pPr>
        <w:pStyle w:val="KeinAbsatzformat"/>
        <w:spacing w:line="360" w:lineRule="auto"/>
        <w:rPr>
          <w:rFonts w:ascii="Arial" w:hAnsi="Arial" w:cs="Arial"/>
          <w:lang w:val="fr-FR"/>
        </w:rPr>
      </w:pPr>
    </w:p>
    <w:p w14:paraId="30438EEB" w14:textId="2FF46B7E" w:rsidR="00C53F57" w:rsidRDefault="00A97B94" w:rsidP="00FD218D">
      <w:pPr>
        <w:pStyle w:val="KeinAbsatzformat"/>
        <w:spacing w:line="360" w:lineRule="auto"/>
        <w:rPr>
          <w:rFonts w:ascii="Arial" w:hAnsi="Arial" w:cs="Arial"/>
          <w:lang w:val="en-US"/>
        </w:rPr>
      </w:pPr>
      <w:r>
        <w:rPr>
          <w:rFonts w:ascii="Arial" w:hAnsi="Arial" w:cs="Arial"/>
          <w:lang w:val="en-US"/>
        </w:rPr>
        <w:t>Photos</w:t>
      </w:r>
      <w:r w:rsidR="005F1BD3">
        <w:rPr>
          <w:rFonts w:ascii="Arial" w:hAnsi="Arial" w:cs="Arial"/>
          <w:lang w:val="en-US"/>
        </w:rPr>
        <w:t>:</w:t>
      </w:r>
    </w:p>
    <w:p w14:paraId="46470626" w14:textId="77777777" w:rsidR="005F1BD3" w:rsidRDefault="005F1BD3" w:rsidP="00FD218D">
      <w:pPr>
        <w:pStyle w:val="KeinAbsatzformat"/>
        <w:spacing w:line="360" w:lineRule="auto"/>
        <w:rPr>
          <w:rFonts w:ascii="Arial" w:hAnsi="Arial" w:cs="Arial"/>
          <w:lang w:val="en-US"/>
        </w:rPr>
      </w:pPr>
      <w:r>
        <w:rPr>
          <w:rFonts w:ascii="Arial" w:hAnsi="Arial" w:cs="Arial"/>
          <w:noProof/>
          <w:lang w:val="fr-FR" w:eastAsia="zh-CN"/>
        </w:rPr>
        <w:drawing>
          <wp:inline distT="0" distB="0" distL="0" distR="0" wp14:anchorId="506CD4D9" wp14:editId="44172082">
            <wp:extent cx="1230313" cy="984250"/>
            <wp:effectExtent l="0" t="0" r="825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1629" cy="985303"/>
                    </a:xfrm>
                    <a:prstGeom prst="rect">
                      <a:avLst/>
                    </a:prstGeom>
                    <a:noFill/>
                  </pic:spPr>
                </pic:pic>
              </a:graphicData>
            </a:graphic>
          </wp:inline>
        </w:drawing>
      </w:r>
    </w:p>
    <w:p w14:paraId="5FFC68C2" w14:textId="0BFB5DEF" w:rsidR="005F1BD3" w:rsidRPr="00A97B94" w:rsidRDefault="00A97B94" w:rsidP="00FD218D">
      <w:pPr>
        <w:pStyle w:val="KeinAbsatzformat"/>
        <w:spacing w:line="360" w:lineRule="auto"/>
        <w:rPr>
          <w:rFonts w:ascii="Arial" w:hAnsi="Arial" w:cs="Arial"/>
          <w:lang w:val="fr-FR"/>
        </w:rPr>
      </w:pPr>
      <w:r w:rsidRPr="00A97B94">
        <w:rPr>
          <w:rFonts w:ascii="Arial" w:hAnsi="Arial" w:cs="Arial"/>
          <w:lang w:val="fr-FR"/>
        </w:rPr>
        <w:t>Un cheveu sur la surface d’</w:t>
      </w:r>
      <w:proofErr w:type="spellStart"/>
      <w:r w:rsidRPr="00A97B94">
        <w:rPr>
          <w:rFonts w:ascii="Arial" w:hAnsi="Arial" w:cs="Arial"/>
          <w:lang w:val="fr-FR"/>
        </w:rPr>
        <w:t>Evolon</w:t>
      </w:r>
      <w:proofErr w:type="spellEnd"/>
      <w:r w:rsidRPr="00A97B94">
        <w:rPr>
          <w:rFonts w:ascii="Arial" w:hAnsi="Arial" w:cs="Arial"/>
          <w:lang w:val="fr-FR"/>
        </w:rPr>
        <w:t xml:space="preserve">. Les microfilaments </w:t>
      </w:r>
      <w:proofErr w:type="spellStart"/>
      <w:r w:rsidRPr="00A97B94">
        <w:rPr>
          <w:rFonts w:ascii="Arial" w:hAnsi="Arial" w:cs="Arial"/>
          <w:lang w:val="fr-FR"/>
        </w:rPr>
        <w:t>Evolon</w:t>
      </w:r>
      <w:proofErr w:type="spellEnd"/>
      <w:r w:rsidRPr="00A97B94">
        <w:rPr>
          <w:rFonts w:ascii="Arial" w:hAnsi="Arial" w:cs="Arial"/>
          <w:lang w:val="fr-FR"/>
        </w:rPr>
        <w:t xml:space="preserve"> sont jusqu’à 100 fois plus fins qu’un cheveu humain, ce qui procure des propriétés exceptionnelles</w:t>
      </w:r>
    </w:p>
    <w:p w14:paraId="0FC38B79" w14:textId="77777777" w:rsidR="005F1BD3" w:rsidRPr="00A97B94" w:rsidRDefault="005F1BD3" w:rsidP="00FD218D">
      <w:pPr>
        <w:pStyle w:val="KeinAbsatzformat"/>
        <w:spacing w:line="360" w:lineRule="auto"/>
        <w:rPr>
          <w:rFonts w:ascii="Arial" w:hAnsi="Arial" w:cs="Arial"/>
          <w:lang w:val="fr-FR"/>
        </w:rPr>
      </w:pPr>
    </w:p>
    <w:p w14:paraId="49DDD34B" w14:textId="1ED88945" w:rsidR="005F1BD3" w:rsidRDefault="005F1BD3" w:rsidP="00FD218D">
      <w:pPr>
        <w:pStyle w:val="KeinAbsatzformat"/>
        <w:spacing w:line="360" w:lineRule="auto"/>
        <w:rPr>
          <w:rFonts w:ascii="Arial" w:hAnsi="Arial" w:cs="Arial"/>
          <w:lang w:val="en-US"/>
        </w:rPr>
      </w:pPr>
      <w:r>
        <w:rPr>
          <w:rFonts w:cs="Arial"/>
          <w:noProof/>
          <w:sz w:val="22"/>
          <w:szCs w:val="22"/>
          <w:lang w:val="fr-FR" w:eastAsia="zh-CN"/>
        </w:rPr>
        <w:drawing>
          <wp:inline distT="0" distB="0" distL="0" distR="0" wp14:anchorId="7416E605" wp14:editId="17D10EE1">
            <wp:extent cx="1238395" cy="10795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es - precut ro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144" cy="1082768"/>
                    </a:xfrm>
                    <a:prstGeom prst="rect">
                      <a:avLst/>
                    </a:prstGeom>
                  </pic:spPr>
                </pic:pic>
              </a:graphicData>
            </a:graphic>
          </wp:inline>
        </w:drawing>
      </w:r>
    </w:p>
    <w:p w14:paraId="7E495EA5" w14:textId="278615E9" w:rsidR="005F1BD3" w:rsidRPr="004E10EA" w:rsidRDefault="004E10EA" w:rsidP="00FD218D">
      <w:pPr>
        <w:pStyle w:val="KeinAbsatzformat"/>
        <w:spacing w:line="360" w:lineRule="auto"/>
        <w:rPr>
          <w:rFonts w:ascii="Arial" w:hAnsi="Arial" w:cs="Arial"/>
          <w:lang w:val="fr-FR"/>
        </w:rPr>
      </w:pPr>
      <w:r w:rsidRPr="004E10EA">
        <w:rPr>
          <w:rFonts w:ascii="Arial" w:hAnsi="Arial" w:cs="Arial"/>
          <w:lang w:val="fr-FR"/>
        </w:rPr>
        <w:t xml:space="preserve">Rouleau d’essuyage prédécoupé en </w:t>
      </w:r>
      <w:proofErr w:type="spellStart"/>
      <w:r w:rsidRPr="004E10EA">
        <w:rPr>
          <w:rFonts w:ascii="Arial" w:hAnsi="Arial" w:cs="Arial"/>
          <w:lang w:val="fr-FR"/>
        </w:rPr>
        <w:t>Evolon</w:t>
      </w:r>
      <w:proofErr w:type="spellEnd"/>
    </w:p>
    <w:p w14:paraId="7BCC369F" w14:textId="77777777" w:rsidR="00D9706A" w:rsidRPr="004E10EA" w:rsidRDefault="00D9706A" w:rsidP="00FD218D">
      <w:pPr>
        <w:pStyle w:val="KeinAbsatzformat"/>
        <w:spacing w:line="360" w:lineRule="auto"/>
        <w:rPr>
          <w:rFonts w:ascii="Arial" w:hAnsi="Arial" w:cs="Arial"/>
          <w:lang w:val="fr-FR"/>
        </w:rPr>
      </w:pPr>
    </w:p>
    <w:p w14:paraId="712A8EE0" w14:textId="36900167" w:rsidR="00710DD6" w:rsidRPr="004E10EA" w:rsidRDefault="00710DD6" w:rsidP="00710DD6">
      <w:pPr>
        <w:pStyle w:val="KeinAbsatzformat"/>
        <w:spacing w:line="360" w:lineRule="auto"/>
        <w:rPr>
          <w:rFonts w:ascii="Arial" w:hAnsi="Arial" w:cs="Arial"/>
          <w:lang w:val="fr-FR"/>
        </w:rPr>
      </w:pPr>
    </w:p>
    <w:bookmarkEnd w:id="0"/>
    <w:bookmarkEnd w:id="1"/>
    <w:p w14:paraId="68C65C6E" w14:textId="57456D99" w:rsidR="00FD218D" w:rsidRPr="004E10EA" w:rsidRDefault="004E10EA" w:rsidP="00C05DBC">
      <w:pPr>
        <w:pStyle w:val="Headline0"/>
        <w:spacing w:line="360" w:lineRule="auto"/>
        <w:ind w:right="-1737"/>
        <w:rPr>
          <w:rFonts w:ascii="Arial" w:hAnsi="Arial" w:cs="Arial"/>
          <w:caps w:val="0"/>
          <w:color w:val="000000"/>
          <w:sz w:val="24"/>
          <w:szCs w:val="24"/>
          <w:lang w:val="fr-FR"/>
        </w:rPr>
      </w:pPr>
      <w:r w:rsidRPr="004E10EA">
        <w:rPr>
          <w:rFonts w:ascii="Arial" w:hAnsi="Arial" w:cs="Arial"/>
          <w:caps w:val="0"/>
          <w:color w:val="000000"/>
          <w:sz w:val="24"/>
          <w:szCs w:val="24"/>
          <w:lang w:val="fr-FR"/>
        </w:rPr>
        <w:t>Merci d’envoyer vos questions et toute correspondance à</w:t>
      </w:r>
      <w:r w:rsidR="00FD218D" w:rsidRPr="004E10EA">
        <w:rPr>
          <w:rFonts w:ascii="Arial" w:hAnsi="Arial" w:cs="Arial"/>
          <w:caps w:val="0"/>
          <w:color w:val="000000"/>
          <w:sz w:val="24"/>
          <w:szCs w:val="24"/>
          <w:lang w:val="fr-FR"/>
        </w:rPr>
        <w:t>:</w:t>
      </w:r>
    </w:p>
    <w:p w14:paraId="1CD4CD74" w14:textId="77777777" w:rsidR="00FD218D" w:rsidRPr="004E10EA" w:rsidRDefault="00FD218D" w:rsidP="00C05DBC">
      <w:pPr>
        <w:pStyle w:val="KeinAbsatzformat"/>
        <w:spacing w:line="240" w:lineRule="auto"/>
        <w:ind w:right="-1737"/>
        <w:rPr>
          <w:rFonts w:ascii="Arial" w:hAnsi="Arial" w:cs="Arial"/>
          <w:sz w:val="20"/>
          <w:lang w:val="fr-FR"/>
        </w:rPr>
      </w:pPr>
    </w:p>
    <w:p w14:paraId="2ADAA313" w14:textId="77777777" w:rsidR="00FD218D" w:rsidRPr="00152334" w:rsidRDefault="00FD218D" w:rsidP="00C05DBC">
      <w:pPr>
        <w:pStyle w:val="Headline0"/>
        <w:spacing w:line="240" w:lineRule="auto"/>
        <w:ind w:right="-1737"/>
        <w:rPr>
          <w:rFonts w:ascii="Arial" w:hAnsi="Arial" w:cs="Arial"/>
          <w:b w:val="0"/>
          <w:bCs w:val="0"/>
          <w:caps w:val="0"/>
          <w:color w:val="000000"/>
          <w:sz w:val="20"/>
          <w:szCs w:val="20"/>
          <w:lang w:val="de-DE"/>
        </w:rPr>
      </w:pPr>
      <w:r w:rsidRPr="00152334">
        <w:rPr>
          <w:rFonts w:ascii="Arial" w:hAnsi="Arial" w:cs="Arial"/>
          <w:b w:val="0"/>
          <w:bCs w:val="0"/>
          <w:caps w:val="0"/>
          <w:color w:val="000000"/>
          <w:sz w:val="20"/>
          <w:szCs w:val="20"/>
          <w:lang w:val="de-DE"/>
        </w:rPr>
        <w:t>Freudenberg Performance Materials</w:t>
      </w:r>
    </w:p>
    <w:p w14:paraId="20AED1C4" w14:textId="68B9BDBD" w:rsidR="00FD218D" w:rsidRPr="00152334" w:rsidRDefault="005F1BD3" w:rsidP="00C05DBC">
      <w:pPr>
        <w:pStyle w:val="Headline0"/>
        <w:spacing w:line="240" w:lineRule="auto"/>
        <w:ind w:right="-1737"/>
        <w:rPr>
          <w:rFonts w:ascii="Arial" w:hAnsi="Arial" w:cs="Arial"/>
          <w:b w:val="0"/>
          <w:bCs w:val="0"/>
          <w:caps w:val="0"/>
          <w:color w:val="000000"/>
          <w:sz w:val="20"/>
          <w:szCs w:val="20"/>
          <w:lang w:val="de-DE"/>
        </w:rPr>
      </w:pPr>
      <w:r w:rsidRPr="00152334">
        <w:rPr>
          <w:rFonts w:ascii="Arial" w:hAnsi="Arial" w:cs="Arial"/>
          <w:b w:val="0"/>
          <w:bCs w:val="0"/>
          <w:caps w:val="0"/>
          <w:color w:val="000000"/>
          <w:sz w:val="20"/>
          <w:szCs w:val="20"/>
          <w:lang w:val="de-DE"/>
        </w:rPr>
        <w:t xml:space="preserve">Freudenberg </w:t>
      </w:r>
      <w:proofErr w:type="spellStart"/>
      <w:r w:rsidRPr="00152334">
        <w:rPr>
          <w:rFonts w:ascii="Arial" w:hAnsi="Arial" w:cs="Arial"/>
          <w:b w:val="0"/>
          <w:bCs w:val="0"/>
          <w:caps w:val="0"/>
          <w:color w:val="000000"/>
          <w:sz w:val="20"/>
          <w:szCs w:val="20"/>
          <w:lang w:val="de-DE"/>
        </w:rPr>
        <w:t>Evolon</w:t>
      </w:r>
      <w:proofErr w:type="spellEnd"/>
      <w:r w:rsidRPr="00152334">
        <w:rPr>
          <w:rFonts w:ascii="Arial" w:hAnsi="Arial" w:cs="Arial"/>
          <w:b w:val="0"/>
          <w:bCs w:val="0"/>
          <w:caps w:val="0"/>
          <w:color w:val="000000"/>
          <w:sz w:val="20"/>
          <w:szCs w:val="20"/>
          <w:lang w:val="de-DE"/>
        </w:rPr>
        <w:t xml:space="preserve"> </w:t>
      </w:r>
      <w:proofErr w:type="spellStart"/>
      <w:r w:rsidRPr="00152334">
        <w:rPr>
          <w:rFonts w:ascii="Arial" w:hAnsi="Arial" w:cs="Arial"/>
          <w:b w:val="0"/>
          <w:bCs w:val="0"/>
          <w:caps w:val="0"/>
          <w:color w:val="000000"/>
          <w:sz w:val="20"/>
          <w:szCs w:val="20"/>
          <w:lang w:val="de-DE"/>
        </w:rPr>
        <w:t>sasu</w:t>
      </w:r>
      <w:proofErr w:type="spellEnd"/>
    </w:p>
    <w:p w14:paraId="6DB21914" w14:textId="77777777" w:rsidR="00FD218D" w:rsidRPr="00152334" w:rsidRDefault="00FD218D" w:rsidP="00C05DBC">
      <w:pPr>
        <w:pStyle w:val="KeinAbsatzformat"/>
        <w:spacing w:line="240" w:lineRule="auto"/>
        <w:ind w:right="-1737"/>
        <w:rPr>
          <w:rFonts w:ascii="Arial" w:hAnsi="Arial" w:cs="Arial"/>
          <w:sz w:val="20"/>
          <w:szCs w:val="20"/>
        </w:rPr>
      </w:pPr>
    </w:p>
    <w:p w14:paraId="6478FC0A" w14:textId="28B3A9B1" w:rsidR="00FD218D" w:rsidRPr="00152334" w:rsidRDefault="005F1BD3" w:rsidP="00C05DBC">
      <w:pPr>
        <w:pStyle w:val="Headline0"/>
        <w:spacing w:line="240" w:lineRule="auto"/>
        <w:ind w:right="-1737"/>
        <w:rPr>
          <w:rFonts w:ascii="Arial" w:hAnsi="Arial" w:cs="Arial"/>
          <w:b w:val="0"/>
          <w:caps w:val="0"/>
          <w:color w:val="000000"/>
          <w:sz w:val="20"/>
          <w:szCs w:val="20"/>
          <w:lang w:val="fr-FR"/>
        </w:rPr>
      </w:pPr>
      <w:r w:rsidRPr="00152334">
        <w:rPr>
          <w:rFonts w:ascii="Arial" w:hAnsi="Arial" w:cs="Arial"/>
          <w:b w:val="0"/>
          <w:caps w:val="0"/>
          <w:color w:val="000000"/>
          <w:sz w:val="20"/>
          <w:szCs w:val="20"/>
          <w:lang w:val="fr-FR"/>
        </w:rPr>
        <w:t>Isabelle Kugler, Manager Marketing &amp; Communication</w:t>
      </w:r>
    </w:p>
    <w:p w14:paraId="1069FB81" w14:textId="0F78578C" w:rsidR="00FD218D" w:rsidRPr="00152334" w:rsidRDefault="005F1BD3" w:rsidP="00C05DBC">
      <w:pPr>
        <w:pStyle w:val="Headline0"/>
        <w:spacing w:line="240" w:lineRule="auto"/>
        <w:ind w:right="-1737"/>
        <w:rPr>
          <w:rFonts w:ascii="Arial" w:hAnsi="Arial" w:cs="Arial"/>
          <w:b w:val="0"/>
          <w:caps w:val="0"/>
          <w:color w:val="000000"/>
          <w:sz w:val="20"/>
          <w:szCs w:val="20"/>
          <w:lang w:val="fr-FR"/>
        </w:rPr>
      </w:pPr>
      <w:r w:rsidRPr="00152334">
        <w:rPr>
          <w:rFonts w:ascii="Arial" w:hAnsi="Arial" w:cs="Arial"/>
          <w:b w:val="0"/>
          <w:caps w:val="0"/>
          <w:color w:val="000000"/>
          <w:sz w:val="20"/>
          <w:szCs w:val="20"/>
          <w:lang w:val="fr-FR"/>
        </w:rPr>
        <w:t>20 rue Ampère, 68000 Colmar, France</w:t>
      </w:r>
    </w:p>
    <w:p w14:paraId="4CE23E9B" w14:textId="43A9D745" w:rsidR="00FD218D" w:rsidRPr="00152334" w:rsidRDefault="005F1BD3" w:rsidP="00C05DBC">
      <w:pPr>
        <w:pStyle w:val="Headline0"/>
        <w:spacing w:line="240" w:lineRule="auto"/>
        <w:ind w:right="-1737"/>
        <w:rPr>
          <w:rFonts w:ascii="Arial" w:hAnsi="Arial" w:cs="Arial"/>
          <w:b w:val="0"/>
          <w:caps w:val="0"/>
          <w:color w:val="000000"/>
          <w:sz w:val="20"/>
          <w:szCs w:val="20"/>
          <w:lang w:val="fr-FR"/>
        </w:rPr>
      </w:pPr>
      <w:r w:rsidRPr="00152334">
        <w:rPr>
          <w:rFonts w:ascii="Arial" w:hAnsi="Arial" w:cs="Arial"/>
          <w:b w:val="0"/>
          <w:caps w:val="0"/>
          <w:color w:val="000000"/>
          <w:sz w:val="20"/>
          <w:szCs w:val="20"/>
          <w:lang w:val="fr-FR"/>
        </w:rPr>
        <w:t>+33 3 89 20 64 79</w:t>
      </w:r>
    </w:p>
    <w:p w14:paraId="1E88A9BC" w14:textId="3987B5AA" w:rsidR="00FD218D" w:rsidRPr="00152334" w:rsidRDefault="00921E05" w:rsidP="00C05DBC">
      <w:pPr>
        <w:pStyle w:val="Headline0"/>
        <w:spacing w:line="240" w:lineRule="auto"/>
        <w:ind w:right="-1737"/>
        <w:rPr>
          <w:rFonts w:ascii="Arial" w:hAnsi="Arial" w:cs="Arial"/>
          <w:b w:val="0"/>
          <w:caps w:val="0"/>
          <w:color w:val="000000"/>
          <w:sz w:val="20"/>
          <w:szCs w:val="20"/>
          <w:lang w:val="fr-FR"/>
        </w:rPr>
      </w:pPr>
      <w:r w:rsidRPr="00152334">
        <w:rPr>
          <w:rFonts w:ascii="Arial" w:hAnsi="Arial" w:cs="Arial"/>
          <w:b w:val="0"/>
          <w:caps w:val="0"/>
          <w:color w:val="000000"/>
          <w:sz w:val="20"/>
          <w:szCs w:val="20"/>
          <w:lang w:val="fr-FR"/>
        </w:rPr>
        <w:t>i</w:t>
      </w:r>
      <w:r w:rsidR="005F1BD3" w:rsidRPr="00152334">
        <w:rPr>
          <w:rFonts w:ascii="Arial" w:hAnsi="Arial" w:cs="Arial"/>
          <w:b w:val="0"/>
          <w:caps w:val="0"/>
          <w:color w:val="000000"/>
          <w:sz w:val="20"/>
          <w:szCs w:val="20"/>
          <w:lang w:val="fr-FR"/>
        </w:rPr>
        <w:t>sabelle.kugler@freudenberg-pm.com</w:t>
      </w:r>
    </w:p>
    <w:p w14:paraId="7BE45A93" w14:textId="62A3B424" w:rsidR="00FD218D" w:rsidRPr="00152334" w:rsidRDefault="005F1BD3" w:rsidP="00C05DBC">
      <w:pPr>
        <w:pStyle w:val="Headline0"/>
        <w:spacing w:line="240" w:lineRule="auto"/>
        <w:ind w:right="-1737"/>
        <w:rPr>
          <w:rFonts w:ascii="Arial" w:hAnsi="Arial" w:cs="Arial"/>
          <w:caps w:val="0"/>
          <w:color w:val="000000"/>
          <w:sz w:val="20"/>
          <w:szCs w:val="20"/>
          <w:lang w:val="fr-FR"/>
        </w:rPr>
      </w:pPr>
      <w:r w:rsidRPr="00152334">
        <w:rPr>
          <w:rFonts w:ascii="Arial" w:hAnsi="Arial" w:cs="Arial"/>
          <w:b w:val="0"/>
          <w:caps w:val="0"/>
          <w:color w:val="000000"/>
          <w:sz w:val="20"/>
          <w:szCs w:val="20"/>
          <w:lang w:val="fr-FR"/>
        </w:rPr>
        <w:t>www.evolon.com</w:t>
      </w:r>
    </w:p>
    <w:p w14:paraId="0273ABF9" w14:textId="77777777" w:rsidR="00FD218D" w:rsidRPr="00152334" w:rsidRDefault="00FD218D" w:rsidP="00C05DBC">
      <w:pPr>
        <w:pStyle w:val="KeinAbsatzformat"/>
        <w:spacing w:line="240" w:lineRule="auto"/>
        <w:ind w:right="-1737"/>
        <w:jc w:val="distribute"/>
        <w:rPr>
          <w:rFonts w:ascii="Arial" w:hAnsi="Arial" w:cs="Arial"/>
          <w:sz w:val="20"/>
          <w:szCs w:val="20"/>
          <w:lang w:val="fr-FR"/>
        </w:rPr>
      </w:pPr>
    </w:p>
    <w:p w14:paraId="2A991898" w14:textId="204A82E3" w:rsidR="00FD218D" w:rsidRPr="004E10EA" w:rsidRDefault="004E10EA" w:rsidP="00C05DBC">
      <w:pPr>
        <w:pStyle w:val="Headline0"/>
        <w:spacing w:line="240" w:lineRule="auto"/>
        <w:ind w:right="-1737"/>
        <w:rPr>
          <w:rFonts w:ascii="Arial" w:hAnsi="Arial" w:cs="Arial"/>
          <w:b w:val="0"/>
          <w:bCs w:val="0"/>
          <w:caps w:val="0"/>
          <w:color w:val="000000"/>
          <w:sz w:val="20"/>
          <w:szCs w:val="20"/>
          <w:lang w:val="fr-FR"/>
        </w:rPr>
      </w:pPr>
      <w:r w:rsidRPr="004E10EA">
        <w:rPr>
          <w:rFonts w:ascii="Arial" w:hAnsi="Arial" w:cs="Arial"/>
          <w:b w:val="0"/>
          <w:bCs w:val="0"/>
          <w:caps w:val="0"/>
          <w:color w:val="000000"/>
          <w:sz w:val="20"/>
          <w:szCs w:val="20"/>
          <w:lang w:val="fr-FR"/>
        </w:rPr>
        <w:t>Merci d’envoyer vos copies de publication à cette adresse.</w:t>
      </w:r>
    </w:p>
    <w:p w14:paraId="4E514E58" w14:textId="77777777" w:rsidR="00FD218D" w:rsidRDefault="00FD218D" w:rsidP="00C05DBC">
      <w:pPr>
        <w:ind w:right="-1737"/>
        <w:rPr>
          <w:rFonts w:ascii="Arial" w:hAnsi="Arial" w:cs="Arial"/>
          <w:sz w:val="20"/>
          <w:szCs w:val="20"/>
          <w:lang w:val="fr-FR"/>
        </w:rPr>
      </w:pPr>
    </w:p>
    <w:p w14:paraId="271D49F8" w14:textId="77777777" w:rsidR="004E10EA" w:rsidRPr="004E10EA" w:rsidRDefault="004E10EA" w:rsidP="00C05DBC">
      <w:pPr>
        <w:ind w:right="-1737"/>
        <w:rPr>
          <w:rFonts w:ascii="Arial" w:hAnsi="Arial" w:cs="Arial"/>
          <w:sz w:val="20"/>
          <w:szCs w:val="20"/>
          <w:lang w:val="fr-FR"/>
        </w:rPr>
      </w:pPr>
    </w:p>
    <w:p w14:paraId="579865CD" w14:textId="6828E45C" w:rsidR="00FD218D" w:rsidRPr="004E10EA" w:rsidRDefault="00FD218D" w:rsidP="00C05DBC">
      <w:pPr>
        <w:pStyle w:val="Headline0"/>
        <w:spacing w:line="240" w:lineRule="auto"/>
        <w:ind w:right="-1737"/>
        <w:jc w:val="both"/>
        <w:rPr>
          <w:rFonts w:ascii="Arial" w:hAnsi="Arial" w:cs="Arial"/>
          <w:b w:val="0"/>
          <w:bCs w:val="0"/>
          <w:caps w:val="0"/>
          <w:color w:val="000000"/>
          <w:sz w:val="20"/>
          <w:szCs w:val="20"/>
          <w:lang w:val="fr-FR"/>
        </w:rPr>
      </w:pPr>
      <w:r w:rsidRPr="004E10EA">
        <w:rPr>
          <w:rFonts w:ascii="Arial" w:hAnsi="Arial" w:cs="Arial"/>
          <w:caps w:val="0"/>
          <w:color w:val="000000"/>
          <w:sz w:val="20"/>
          <w:szCs w:val="20"/>
          <w:lang w:val="fr-FR"/>
        </w:rPr>
        <w:t>A</w:t>
      </w:r>
      <w:r w:rsidR="004E10EA" w:rsidRPr="004E10EA">
        <w:rPr>
          <w:rFonts w:ascii="Arial" w:hAnsi="Arial" w:cs="Arial"/>
          <w:caps w:val="0"/>
          <w:color w:val="000000"/>
          <w:sz w:val="20"/>
          <w:szCs w:val="20"/>
          <w:lang w:val="fr-FR"/>
        </w:rPr>
        <w:t xml:space="preserve"> propos de</w:t>
      </w:r>
      <w:r w:rsidRPr="004E10EA">
        <w:rPr>
          <w:rFonts w:ascii="Arial" w:hAnsi="Arial" w:cs="Arial"/>
          <w:caps w:val="0"/>
          <w:color w:val="000000"/>
          <w:sz w:val="20"/>
          <w:szCs w:val="20"/>
          <w:lang w:val="fr-FR"/>
        </w:rPr>
        <w:t xml:space="preserve"> Freudenberg Performance </w:t>
      </w:r>
      <w:proofErr w:type="spellStart"/>
      <w:r w:rsidRPr="004E10EA">
        <w:rPr>
          <w:rFonts w:ascii="Arial" w:hAnsi="Arial" w:cs="Arial"/>
          <w:caps w:val="0"/>
          <w:color w:val="000000"/>
          <w:sz w:val="20"/>
          <w:szCs w:val="20"/>
          <w:lang w:val="fr-FR"/>
        </w:rPr>
        <w:t>Materials</w:t>
      </w:r>
      <w:proofErr w:type="spellEnd"/>
    </w:p>
    <w:p w14:paraId="069F5E9B" w14:textId="5B84A62A" w:rsidR="004E10EA" w:rsidRPr="004E10EA" w:rsidRDefault="004E10EA" w:rsidP="004E10EA">
      <w:pPr>
        <w:jc w:val="both"/>
        <w:rPr>
          <w:rFonts w:ascii="Arial" w:hAnsi="Arial" w:cs="Arial"/>
          <w:sz w:val="20"/>
          <w:szCs w:val="20"/>
          <w:lang w:val="fr-FR"/>
        </w:rPr>
      </w:pPr>
      <w:r w:rsidRPr="004E10EA">
        <w:rPr>
          <w:rFonts w:ascii="Arial" w:hAnsi="Arial" w:cs="Arial"/>
          <w:sz w:val="20"/>
          <w:szCs w:val="20"/>
          <w:lang w:val="fr-FR"/>
        </w:rPr>
        <w:t xml:space="preserve">Freudenberg Performance </w:t>
      </w:r>
      <w:proofErr w:type="spellStart"/>
      <w:r w:rsidRPr="004E10EA">
        <w:rPr>
          <w:rFonts w:ascii="Arial" w:hAnsi="Arial" w:cs="Arial"/>
          <w:sz w:val="20"/>
          <w:szCs w:val="20"/>
          <w:lang w:val="fr-FR"/>
        </w:rPr>
        <w:t>Materials</w:t>
      </w:r>
      <w:proofErr w:type="spellEnd"/>
      <w:r w:rsidRPr="004E10EA">
        <w:rPr>
          <w:rFonts w:ascii="Arial" w:hAnsi="Arial" w:cs="Arial"/>
          <w:sz w:val="20"/>
          <w:szCs w:val="20"/>
          <w:lang w:val="fr-FR"/>
        </w:rPr>
        <w:t xml:space="preserve"> est un fournisseur leader mondial de </w:t>
      </w:r>
      <w:r>
        <w:rPr>
          <w:rFonts w:ascii="Arial" w:hAnsi="Arial" w:cs="Arial"/>
          <w:sz w:val="20"/>
          <w:szCs w:val="20"/>
          <w:lang w:val="fr-FR"/>
        </w:rPr>
        <w:t>textiles</w:t>
      </w:r>
      <w:r w:rsidRPr="004E10EA">
        <w:rPr>
          <w:rFonts w:ascii="Arial" w:hAnsi="Arial" w:cs="Arial"/>
          <w:sz w:val="20"/>
          <w:szCs w:val="20"/>
          <w:lang w:val="fr-FR"/>
        </w:rPr>
        <w:t xml:space="preserve"> techniques innovants pour un large éventail de marchés et d’applications tels que l’habillement, </w:t>
      </w:r>
      <w:r>
        <w:rPr>
          <w:rFonts w:ascii="Arial" w:hAnsi="Arial" w:cs="Arial"/>
          <w:sz w:val="20"/>
          <w:szCs w:val="20"/>
          <w:lang w:val="fr-FR"/>
        </w:rPr>
        <w:t>l'</w:t>
      </w:r>
      <w:r w:rsidRPr="004E10EA">
        <w:rPr>
          <w:rFonts w:ascii="Arial" w:hAnsi="Arial" w:cs="Arial"/>
          <w:sz w:val="20"/>
          <w:szCs w:val="20"/>
          <w:lang w:val="fr-FR"/>
        </w:rPr>
        <w:t>automobile, les matériaux de construct</w:t>
      </w:r>
      <w:r>
        <w:rPr>
          <w:rFonts w:ascii="Arial" w:hAnsi="Arial" w:cs="Arial"/>
          <w:sz w:val="20"/>
          <w:szCs w:val="20"/>
          <w:lang w:val="fr-FR"/>
        </w:rPr>
        <w:t>ion, l'hygiène, le médical, la chaussure et les articles en cuir,</w:t>
      </w:r>
      <w:r w:rsidRPr="004E10EA">
        <w:rPr>
          <w:rFonts w:ascii="Arial" w:hAnsi="Arial" w:cs="Arial"/>
          <w:sz w:val="20"/>
          <w:szCs w:val="20"/>
          <w:lang w:val="fr-FR"/>
        </w:rPr>
        <w:t xml:space="preserve"> et les spécialités. </w:t>
      </w:r>
      <w:r>
        <w:rPr>
          <w:rFonts w:ascii="Arial" w:hAnsi="Arial" w:cs="Arial"/>
          <w:sz w:val="20"/>
          <w:szCs w:val="20"/>
          <w:lang w:val="fr-FR"/>
        </w:rPr>
        <w:t xml:space="preserve">En 2015, </w:t>
      </w:r>
      <w:r w:rsidRPr="004E10EA">
        <w:rPr>
          <w:rFonts w:ascii="Arial" w:hAnsi="Arial" w:cs="Arial"/>
          <w:sz w:val="20"/>
          <w:szCs w:val="20"/>
          <w:lang w:val="fr-FR"/>
        </w:rPr>
        <w:t xml:space="preserve">La société génère un chiffre d'affaires de </w:t>
      </w:r>
      <w:r>
        <w:rPr>
          <w:rFonts w:ascii="Arial" w:hAnsi="Arial" w:cs="Arial"/>
          <w:sz w:val="20"/>
          <w:szCs w:val="20"/>
          <w:lang w:val="fr-FR"/>
        </w:rPr>
        <w:t>près</w:t>
      </w:r>
      <w:r w:rsidRPr="004E10EA">
        <w:rPr>
          <w:rFonts w:ascii="Arial" w:hAnsi="Arial" w:cs="Arial"/>
          <w:sz w:val="20"/>
          <w:szCs w:val="20"/>
          <w:lang w:val="fr-FR"/>
        </w:rPr>
        <w:t xml:space="preserve"> de 9</w:t>
      </w:r>
      <w:r>
        <w:rPr>
          <w:rFonts w:ascii="Arial" w:hAnsi="Arial" w:cs="Arial"/>
          <w:sz w:val="20"/>
          <w:szCs w:val="20"/>
          <w:lang w:val="fr-FR"/>
        </w:rPr>
        <w:t>80 millions d'euros, a plus de 25</w:t>
      </w:r>
      <w:r w:rsidRPr="004E10EA">
        <w:rPr>
          <w:rFonts w:ascii="Arial" w:hAnsi="Arial" w:cs="Arial"/>
          <w:sz w:val="20"/>
          <w:szCs w:val="20"/>
          <w:lang w:val="fr-FR"/>
        </w:rPr>
        <w:t xml:space="preserve"> sites de production dans 14 pays, et compte plus de 3800 personnes. Freudenberg Performance </w:t>
      </w:r>
      <w:proofErr w:type="spellStart"/>
      <w:r w:rsidRPr="004E10EA">
        <w:rPr>
          <w:rFonts w:ascii="Arial" w:hAnsi="Arial" w:cs="Arial"/>
          <w:sz w:val="20"/>
          <w:szCs w:val="20"/>
          <w:lang w:val="fr-FR"/>
        </w:rPr>
        <w:t>Materials</w:t>
      </w:r>
      <w:proofErr w:type="spellEnd"/>
      <w:r w:rsidRPr="004E10EA">
        <w:rPr>
          <w:rFonts w:ascii="Arial" w:hAnsi="Arial" w:cs="Arial"/>
          <w:sz w:val="20"/>
          <w:szCs w:val="20"/>
          <w:lang w:val="fr-FR"/>
        </w:rPr>
        <w:t xml:space="preserve"> a de nombreuses années d'expérience dans les textiles et applications techniques. La société attache une grande importance à la responsabilité sociale et environnementale. </w:t>
      </w:r>
      <w:r w:rsidR="00152334">
        <w:rPr>
          <w:rFonts w:ascii="Arial" w:hAnsi="Arial" w:cs="Arial"/>
          <w:sz w:val="20"/>
          <w:szCs w:val="20"/>
          <w:lang w:val="fr-FR"/>
        </w:rPr>
        <w:t>Pour plus d’information :</w:t>
      </w:r>
      <w:r w:rsidRPr="004E10EA">
        <w:rPr>
          <w:rFonts w:ascii="Arial" w:hAnsi="Arial" w:cs="Arial"/>
          <w:sz w:val="20"/>
          <w:szCs w:val="20"/>
          <w:lang w:val="fr-FR"/>
        </w:rPr>
        <w:t xml:space="preserve"> www.freudenberg-pm.com</w:t>
      </w:r>
    </w:p>
    <w:p w14:paraId="4C0B01C1" w14:textId="536F0629" w:rsidR="00152334" w:rsidRPr="004E10EA" w:rsidRDefault="004E10EA" w:rsidP="00152334">
      <w:pPr>
        <w:jc w:val="both"/>
        <w:rPr>
          <w:rFonts w:ascii="Arial" w:hAnsi="Arial" w:cs="Arial"/>
          <w:sz w:val="20"/>
          <w:szCs w:val="20"/>
          <w:lang w:val="fr-FR"/>
        </w:rPr>
      </w:pPr>
      <w:r w:rsidRPr="004E10EA">
        <w:rPr>
          <w:rFonts w:ascii="Arial" w:hAnsi="Arial" w:cs="Arial"/>
          <w:sz w:val="20"/>
          <w:szCs w:val="20"/>
          <w:lang w:val="fr-FR"/>
        </w:rPr>
        <w:t>La société fait partie du Groupe Freudenberg, qui en 201</w:t>
      </w:r>
      <w:r>
        <w:rPr>
          <w:rFonts w:ascii="Arial" w:hAnsi="Arial" w:cs="Arial"/>
          <w:sz w:val="20"/>
          <w:szCs w:val="20"/>
          <w:lang w:val="fr-FR"/>
        </w:rPr>
        <w:t>5</w:t>
      </w:r>
      <w:r w:rsidRPr="004E10EA">
        <w:rPr>
          <w:rFonts w:ascii="Arial" w:hAnsi="Arial" w:cs="Arial"/>
          <w:sz w:val="20"/>
          <w:szCs w:val="20"/>
          <w:lang w:val="fr-FR"/>
        </w:rPr>
        <w:t>, a employé plus de 40 000 personnes dans environ 60 pays, et généré un chiffre d’affaires de plus de 7</w:t>
      </w:r>
      <w:r>
        <w:rPr>
          <w:rFonts w:ascii="Arial" w:hAnsi="Arial" w:cs="Arial"/>
          <w:sz w:val="20"/>
          <w:szCs w:val="20"/>
          <w:lang w:val="fr-FR"/>
        </w:rPr>
        <w:t>,5</w:t>
      </w:r>
      <w:r w:rsidRPr="004E10EA">
        <w:rPr>
          <w:rFonts w:ascii="Arial" w:hAnsi="Arial" w:cs="Arial"/>
          <w:sz w:val="20"/>
          <w:szCs w:val="20"/>
          <w:lang w:val="fr-FR"/>
        </w:rPr>
        <w:t xml:space="preserve"> milliards d'euros (incluant la consolidation prorata des joint-ventures 50-50).</w:t>
      </w:r>
      <w:r w:rsidR="00152334">
        <w:rPr>
          <w:rFonts w:ascii="Arial" w:hAnsi="Arial" w:cs="Arial"/>
          <w:sz w:val="20"/>
          <w:szCs w:val="20"/>
          <w:lang w:val="fr-FR"/>
        </w:rPr>
        <w:t xml:space="preserve"> Pour plus d’information: www.freudenberg</w:t>
      </w:r>
      <w:r w:rsidR="00152334" w:rsidRPr="004E10EA">
        <w:rPr>
          <w:rFonts w:ascii="Arial" w:hAnsi="Arial" w:cs="Arial"/>
          <w:sz w:val="20"/>
          <w:szCs w:val="20"/>
          <w:lang w:val="fr-FR"/>
        </w:rPr>
        <w:t>.com</w:t>
      </w:r>
    </w:p>
    <w:p w14:paraId="2AFD1642" w14:textId="0C39DBA5" w:rsidR="004E10EA" w:rsidRPr="004E10EA" w:rsidRDefault="004E10EA" w:rsidP="004E10EA">
      <w:pPr>
        <w:jc w:val="both"/>
        <w:rPr>
          <w:rFonts w:ascii="Arial" w:hAnsi="Arial" w:cs="Arial"/>
          <w:sz w:val="20"/>
          <w:szCs w:val="20"/>
          <w:lang w:val="fr-FR"/>
        </w:rPr>
      </w:pPr>
    </w:p>
    <w:p w14:paraId="20376F9F" w14:textId="68299235" w:rsidR="00FD218D" w:rsidRPr="004E10EA" w:rsidRDefault="00FD218D" w:rsidP="00710DD6">
      <w:pPr>
        <w:pStyle w:val="Headline0"/>
        <w:spacing w:line="240" w:lineRule="auto"/>
        <w:ind w:right="-1737"/>
        <w:jc w:val="both"/>
        <w:rPr>
          <w:rFonts w:ascii="Arial" w:hAnsi="Arial" w:cs="Arial"/>
          <w:b w:val="0"/>
          <w:bCs w:val="0"/>
          <w:caps w:val="0"/>
          <w:color w:val="000000"/>
          <w:sz w:val="20"/>
          <w:szCs w:val="20"/>
          <w:lang w:val="fr-FR"/>
        </w:rPr>
      </w:pPr>
    </w:p>
    <w:sectPr w:rsidR="00FD218D" w:rsidRPr="004E10EA"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94858" w14:textId="77777777" w:rsidR="00A97B94" w:rsidRDefault="00A97B94" w:rsidP="000D6FD1">
      <w:r>
        <w:separator/>
      </w:r>
    </w:p>
  </w:endnote>
  <w:endnote w:type="continuationSeparator" w:id="0">
    <w:p w14:paraId="107C6DD9" w14:textId="77777777" w:rsidR="00A97B94" w:rsidRDefault="00A97B94"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W3Light">
    <w:altName w:val="Segoe UI"/>
    <w:panose1 w:val="020B0302050302020203"/>
    <w:charset w:val="00"/>
    <w:family w:val="auto"/>
    <w:pitch w:val="variable"/>
    <w:sig w:usb0="00000001" w:usb1="5000200A" w:usb2="00000000" w:usb3="00000000" w:csb0="0000009B" w:csb1="00000000"/>
  </w:font>
  <w:font w:name="MinionPro-Regular">
    <w:altName w:val="Cambria Math"/>
    <w:panose1 w:val="02040503050201020203"/>
    <w:charset w:val="00"/>
    <w:family w:val="auto"/>
    <w:pitch w:val="variable"/>
    <w:sig w:usb0="00000001" w:usb1="00000001" w:usb2="00000000" w:usb3="00000000" w:csb0="0000019F" w:csb1="00000000"/>
  </w:font>
  <w:font w:name="Bliss2-Bold">
    <w:altName w:val="Bliss Pro ExtraLight"/>
    <w:panose1 w:val="02000506030000020004"/>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BAFF" w14:textId="10D4F6E8" w:rsidR="00A97B94" w:rsidRPr="003A2943" w:rsidRDefault="00A97B94" w:rsidP="003A2943">
    <w:pPr>
      <w:pStyle w:val="Pieddepag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813AB4">
      <w:rPr>
        <w:rFonts w:ascii="Arial" w:hAnsi="Arial" w:cs="Arial"/>
        <w:noProof/>
        <w:sz w:val="20"/>
        <w:szCs w:val="20"/>
      </w:rPr>
      <w:t>1</w:t>
    </w:r>
    <w:r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BFBB6" w14:textId="77777777" w:rsidR="00A97B94" w:rsidRDefault="00A97B94" w:rsidP="000D6FD1">
      <w:r>
        <w:separator/>
      </w:r>
    </w:p>
  </w:footnote>
  <w:footnote w:type="continuationSeparator" w:id="0">
    <w:p w14:paraId="2C45CE20" w14:textId="77777777" w:rsidR="00A97B94" w:rsidRDefault="00A97B94"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2908" w14:textId="4CB73FA4" w:rsidR="00A97B94" w:rsidRDefault="00A97B94">
    <w:pPr>
      <w:pStyle w:val="En-tte"/>
    </w:pPr>
    <w:r>
      <w:rPr>
        <w:noProof/>
        <w:lang w:val="fr-FR" w:eastAsia="zh-CN"/>
      </w:rPr>
      <w:drawing>
        <wp:anchor distT="0" distB="0" distL="114300" distR="114300" simplePos="0" relativeHeight="251658240" behindDoc="0" locked="0" layoutInCell="1" allowOverlap="1" wp14:anchorId="5B38ABA7" wp14:editId="432F874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859D8"/>
    <w:rsid w:val="000916F3"/>
    <w:rsid w:val="000D4259"/>
    <w:rsid w:val="000D6FD1"/>
    <w:rsid w:val="000E5B18"/>
    <w:rsid w:val="0013089B"/>
    <w:rsid w:val="00147428"/>
    <w:rsid w:val="00152334"/>
    <w:rsid w:val="001722B4"/>
    <w:rsid w:val="00187C75"/>
    <w:rsid w:val="001A7E91"/>
    <w:rsid w:val="001B4201"/>
    <w:rsid w:val="002916E4"/>
    <w:rsid w:val="002C4240"/>
    <w:rsid w:val="002D0CD0"/>
    <w:rsid w:val="00306AEE"/>
    <w:rsid w:val="00313644"/>
    <w:rsid w:val="00321BC5"/>
    <w:rsid w:val="0033574D"/>
    <w:rsid w:val="003A2943"/>
    <w:rsid w:val="003C2490"/>
    <w:rsid w:val="0040178C"/>
    <w:rsid w:val="00450597"/>
    <w:rsid w:val="00482853"/>
    <w:rsid w:val="004842CE"/>
    <w:rsid w:val="004A039C"/>
    <w:rsid w:val="004E10EA"/>
    <w:rsid w:val="00520A15"/>
    <w:rsid w:val="00531A67"/>
    <w:rsid w:val="00545E26"/>
    <w:rsid w:val="005618C3"/>
    <w:rsid w:val="005C19E3"/>
    <w:rsid w:val="005C5024"/>
    <w:rsid w:val="005E6F65"/>
    <w:rsid w:val="005F1BD3"/>
    <w:rsid w:val="00636504"/>
    <w:rsid w:val="00643FAC"/>
    <w:rsid w:val="00672618"/>
    <w:rsid w:val="006A1D49"/>
    <w:rsid w:val="006A30DC"/>
    <w:rsid w:val="006F1E53"/>
    <w:rsid w:val="00705B07"/>
    <w:rsid w:val="00710DD6"/>
    <w:rsid w:val="00765E9B"/>
    <w:rsid w:val="0077761F"/>
    <w:rsid w:val="007B1CEE"/>
    <w:rsid w:val="007B43F7"/>
    <w:rsid w:val="007B5A95"/>
    <w:rsid w:val="00813AB4"/>
    <w:rsid w:val="00885142"/>
    <w:rsid w:val="00904779"/>
    <w:rsid w:val="00921E05"/>
    <w:rsid w:val="00944D74"/>
    <w:rsid w:val="00A67884"/>
    <w:rsid w:val="00A8216F"/>
    <w:rsid w:val="00A97B94"/>
    <w:rsid w:val="00AF286D"/>
    <w:rsid w:val="00B07AE9"/>
    <w:rsid w:val="00B47187"/>
    <w:rsid w:val="00B57DE7"/>
    <w:rsid w:val="00B731AA"/>
    <w:rsid w:val="00BB3436"/>
    <w:rsid w:val="00BC66E5"/>
    <w:rsid w:val="00C05DBC"/>
    <w:rsid w:val="00C53F57"/>
    <w:rsid w:val="00C65A0F"/>
    <w:rsid w:val="00CA7D2F"/>
    <w:rsid w:val="00CE6EE6"/>
    <w:rsid w:val="00CF5C0E"/>
    <w:rsid w:val="00D91D10"/>
    <w:rsid w:val="00D9706A"/>
    <w:rsid w:val="00DE1986"/>
    <w:rsid w:val="00DF346E"/>
    <w:rsid w:val="00E17056"/>
    <w:rsid w:val="00E3042C"/>
    <w:rsid w:val="00E51CDF"/>
    <w:rsid w:val="00E85B8A"/>
    <w:rsid w:val="00E93FFB"/>
    <w:rsid w:val="00E9438E"/>
    <w:rsid w:val="00F62663"/>
    <w:rsid w:val="00F6757A"/>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F40B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Grilledutableau">
    <w:name w:val="Table Grid"/>
    <w:basedOn w:val="Tableau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steclaire-Accent1">
    <w:name w:val="Light List Accent 1"/>
    <w:basedOn w:val="Tableau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0D6FD1"/>
    <w:pPr>
      <w:tabs>
        <w:tab w:val="center" w:pos="4536"/>
        <w:tab w:val="right" w:pos="9072"/>
      </w:tabs>
    </w:pPr>
  </w:style>
  <w:style w:type="character" w:customStyle="1" w:styleId="En-tteCar">
    <w:name w:val="En-tête Car"/>
    <w:basedOn w:val="Policepardfaut"/>
    <w:link w:val="En-tte"/>
    <w:uiPriority w:val="99"/>
    <w:rsid w:val="000D6FD1"/>
  </w:style>
  <w:style w:type="paragraph" w:styleId="Pieddepage">
    <w:name w:val="footer"/>
    <w:basedOn w:val="Normal"/>
    <w:link w:val="PieddepageCar"/>
    <w:uiPriority w:val="99"/>
    <w:unhideWhenUsed/>
    <w:rsid w:val="000D6FD1"/>
    <w:pPr>
      <w:tabs>
        <w:tab w:val="center" w:pos="4536"/>
        <w:tab w:val="right" w:pos="9072"/>
      </w:tabs>
    </w:pPr>
  </w:style>
  <w:style w:type="character" w:customStyle="1" w:styleId="PieddepageCar">
    <w:name w:val="Pied de page Car"/>
    <w:basedOn w:val="Policepardfaut"/>
    <w:link w:val="Pieddepage"/>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Lienhypertexte">
    <w:name w:val="Hyperlink"/>
    <w:basedOn w:val="Policepardfaut"/>
    <w:uiPriority w:val="99"/>
    <w:unhideWhenUsed/>
    <w:rsid w:val="002916E4"/>
    <w:rPr>
      <w:color w:val="0000FF" w:themeColor="hyperlink"/>
      <w:u w:val="single"/>
    </w:rPr>
  </w:style>
  <w:style w:type="paragraph" w:styleId="Textedebulles">
    <w:name w:val="Balloon Text"/>
    <w:basedOn w:val="Normal"/>
    <w:link w:val="TextedebullesCar"/>
    <w:uiPriority w:val="99"/>
    <w:semiHidden/>
    <w:unhideWhenUsed/>
    <w:rsid w:val="005F1BD3"/>
    <w:rPr>
      <w:rFonts w:ascii="Tahoma" w:hAnsi="Tahoma" w:cs="Tahoma"/>
      <w:sz w:val="16"/>
      <w:szCs w:val="16"/>
    </w:rPr>
  </w:style>
  <w:style w:type="character" w:customStyle="1" w:styleId="TextedebullesCar">
    <w:name w:val="Texte de bulles Car"/>
    <w:basedOn w:val="Policepardfaut"/>
    <w:link w:val="Textedebulles"/>
    <w:uiPriority w:val="99"/>
    <w:semiHidden/>
    <w:rsid w:val="005F1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Grilledutableau">
    <w:name w:val="Table Grid"/>
    <w:basedOn w:val="Tableau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steclaire-Accent1">
    <w:name w:val="Light List Accent 1"/>
    <w:basedOn w:val="Tableau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0D6FD1"/>
    <w:pPr>
      <w:tabs>
        <w:tab w:val="center" w:pos="4536"/>
        <w:tab w:val="right" w:pos="9072"/>
      </w:tabs>
    </w:pPr>
  </w:style>
  <w:style w:type="character" w:customStyle="1" w:styleId="En-tteCar">
    <w:name w:val="En-tête Car"/>
    <w:basedOn w:val="Policepardfaut"/>
    <w:link w:val="En-tte"/>
    <w:uiPriority w:val="99"/>
    <w:rsid w:val="000D6FD1"/>
  </w:style>
  <w:style w:type="paragraph" w:styleId="Pieddepage">
    <w:name w:val="footer"/>
    <w:basedOn w:val="Normal"/>
    <w:link w:val="PieddepageCar"/>
    <w:uiPriority w:val="99"/>
    <w:unhideWhenUsed/>
    <w:rsid w:val="000D6FD1"/>
    <w:pPr>
      <w:tabs>
        <w:tab w:val="center" w:pos="4536"/>
        <w:tab w:val="right" w:pos="9072"/>
      </w:tabs>
    </w:pPr>
  </w:style>
  <w:style w:type="character" w:customStyle="1" w:styleId="PieddepageCar">
    <w:name w:val="Pied de page Car"/>
    <w:basedOn w:val="Policepardfaut"/>
    <w:link w:val="Pieddepage"/>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Lienhypertexte">
    <w:name w:val="Hyperlink"/>
    <w:basedOn w:val="Policepardfaut"/>
    <w:uiPriority w:val="99"/>
    <w:unhideWhenUsed/>
    <w:rsid w:val="002916E4"/>
    <w:rPr>
      <w:color w:val="0000FF" w:themeColor="hyperlink"/>
      <w:u w:val="single"/>
    </w:rPr>
  </w:style>
  <w:style w:type="paragraph" w:styleId="Textedebulles">
    <w:name w:val="Balloon Text"/>
    <w:basedOn w:val="Normal"/>
    <w:link w:val="TextedebullesCar"/>
    <w:uiPriority w:val="99"/>
    <w:semiHidden/>
    <w:unhideWhenUsed/>
    <w:rsid w:val="005F1BD3"/>
    <w:rPr>
      <w:rFonts w:ascii="Tahoma" w:hAnsi="Tahoma" w:cs="Tahoma"/>
      <w:sz w:val="16"/>
      <w:szCs w:val="16"/>
    </w:rPr>
  </w:style>
  <w:style w:type="character" w:customStyle="1" w:styleId="TextedebullesCar">
    <w:name w:val="Texte de bulles Car"/>
    <w:basedOn w:val="Policepardfaut"/>
    <w:link w:val="Textedebulles"/>
    <w:uiPriority w:val="99"/>
    <w:semiHidden/>
    <w:rsid w:val="005F1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86BA1EDAE894AB2FF166859BB54C7" ma:contentTypeVersion="0" ma:contentTypeDescription="Create a new document." ma:contentTypeScope="" ma:versionID="45e2e354ae9061ba1c01dc53aab10e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0C279-040D-4780-9549-18B141096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8CA5EBF-45C8-4775-B000-0FA253D5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4741</Characters>
  <Application>Microsoft Office Word</Application>
  <DocSecurity>0</DocSecurity>
  <Lines>39</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da kapo</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Kugler, Isabelle</cp:lastModifiedBy>
  <cp:revision>2</cp:revision>
  <cp:lastPrinted>2016-04-19T07:37:00Z</cp:lastPrinted>
  <dcterms:created xsi:type="dcterms:W3CDTF">2016-04-21T11:11:00Z</dcterms:created>
  <dcterms:modified xsi:type="dcterms:W3CDTF">2016-04-21T11:11:00Z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0x01010088886BA1EDAE894AB2FF166859BB54C7</vt:lpwstr>
  </property>
</Properties>
</file>