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1015B" w14:textId="77777777" w:rsidR="007C2C6A" w:rsidRPr="00A47B7E" w:rsidRDefault="007C2C6A" w:rsidP="002F7AC0">
      <w:pPr>
        <w:pStyle w:val="Copy"/>
        <w:tabs>
          <w:tab w:val="right" w:pos="9781"/>
        </w:tabs>
        <w:spacing w:line="340" w:lineRule="atLeast"/>
        <w:jc w:val="both"/>
        <w:rPr>
          <w:rFonts w:cs="Arial"/>
          <w:b/>
          <w:noProof w:val="0"/>
          <w:color w:val="auto"/>
          <w:sz w:val="32"/>
          <w:szCs w:val="32"/>
        </w:rPr>
      </w:pPr>
      <w:bookmarkStart w:id="0" w:name="_MacBuGuideStaticData_3101H"/>
      <w:bookmarkStart w:id="1" w:name="_MacBuGuideStaticData_1989H"/>
    </w:p>
    <w:p w14:paraId="32CDD4F4" w14:textId="77777777" w:rsidR="00FD218D" w:rsidRPr="00A47B7E" w:rsidRDefault="00FD218D" w:rsidP="002F7AC0">
      <w:pPr>
        <w:pStyle w:val="Copy"/>
        <w:tabs>
          <w:tab w:val="right" w:pos="9781"/>
        </w:tabs>
        <w:spacing w:line="340" w:lineRule="atLeast"/>
        <w:jc w:val="both"/>
        <w:rPr>
          <w:rFonts w:cs="Arial"/>
          <w:b/>
          <w:noProof w:val="0"/>
          <w:color w:val="auto"/>
          <w:sz w:val="32"/>
          <w:szCs w:val="32"/>
          <w:lang w:val="de-DE"/>
        </w:rPr>
      </w:pPr>
      <w:r w:rsidRPr="00A47B7E">
        <w:rPr>
          <w:rFonts w:cs="Arial"/>
          <w:b/>
          <w:noProof w:val="0"/>
          <w:color w:val="auto"/>
          <w:sz w:val="32"/>
          <w:szCs w:val="32"/>
          <w:lang w:val="de-DE"/>
        </w:rPr>
        <w:t>PRESS</w:t>
      </w:r>
      <w:r w:rsidR="002C683B" w:rsidRPr="00A47B7E">
        <w:rPr>
          <w:rFonts w:cs="Arial"/>
          <w:b/>
          <w:noProof w:val="0"/>
          <w:color w:val="auto"/>
          <w:sz w:val="32"/>
          <w:szCs w:val="32"/>
          <w:lang w:val="de-DE"/>
        </w:rPr>
        <w:t>EMITTEILUNG</w:t>
      </w:r>
    </w:p>
    <w:p w14:paraId="1D6F66C4" w14:textId="77777777" w:rsidR="005848F2" w:rsidRPr="00A47B7E" w:rsidRDefault="005848F2" w:rsidP="002F7AC0">
      <w:pPr>
        <w:pStyle w:val="Copy"/>
        <w:tabs>
          <w:tab w:val="right" w:pos="9781"/>
        </w:tabs>
        <w:spacing w:line="340" w:lineRule="atLeast"/>
        <w:jc w:val="both"/>
        <w:rPr>
          <w:rFonts w:cs="Arial"/>
          <w:caps/>
          <w:noProof w:val="0"/>
          <w:color w:val="auto"/>
          <w:sz w:val="32"/>
          <w:szCs w:val="32"/>
          <w:lang w:val="de-DE"/>
        </w:rPr>
      </w:pPr>
    </w:p>
    <w:bookmarkEnd w:id="0"/>
    <w:bookmarkEnd w:id="1"/>
    <w:p w14:paraId="55C623AD" w14:textId="77777777" w:rsidR="00B8373D" w:rsidRPr="00A47B7E" w:rsidRDefault="006444BC" w:rsidP="006444BC">
      <w:pPr>
        <w:spacing w:line="360" w:lineRule="auto"/>
        <w:jc w:val="both"/>
        <w:rPr>
          <w:rFonts w:ascii="Arial" w:hAnsi="Arial" w:cs="Arial"/>
          <w:b/>
          <w:bCs/>
          <w:sz w:val="30"/>
          <w:szCs w:val="30"/>
          <w:lang w:val="de-DE"/>
        </w:rPr>
      </w:pPr>
      <w:r w:rsidRPr="00A47B7E">
        <w:rPr>
          <w:rFonts w:ascii="Arial" w:hAnsi="Arial" w:cs="Arial"/>
          <w:b/>
          <w:bCs/>
          <w:sz w:val="30"/>
          <w:szCs w:val="30"/>
          <w:lang w:val="de-DE"/>
        </w:rPr>
        <w:t>Battery Show 2022: Freudenberg präsentiert Flüssigkeitsabsorber für Lithium-Ionen Batteriepacks</w:t>
      </w:r>
    </w:p>
    <w:p w14:paraId="2D537FB6" w14:textId="77777777" w:rsidR="006452FF" w:rsidRPr="00A47B7E" w:rsidRDefault="006452FF" w:rsidP="002F7AC0">
      <w:pPr>
        <w:pStyle w:val="KeinAbsatzformat"/>
        <w:spacing w:line="360" w:lineRule="auto"/>
        <w:jc w:val="both"/>
        <w:rPr>
          <w:rFonts w:ascii="Arial" w:hAnsi="Arial" w:cs="Arial"/>
          <w:color w:val="auto"/>
          <w:lang w:val="de-DE"/>
        </w:rPr>
      </w:pPr>
    </w:p>
    <w:p w14:paraId="7757371D" w14:textId="671AC4CB" w:rsidR="00BE7470" w:rsidRPr="00A47B7E" w:rsidRDefault="006444BC" w:rsidP="006444BC">
      <w:pPr>
        <w:spacing w:line="360" w:lineRule="auto"/>
        <w:jc w:val="both"/>
        <w:rPr>
          <w:rFonts w:ascii="Arial" w:hAnsi="Arial" w:cs="Arial"/>
          <w:b/>
          <w:lang w:val="de-DE"/>
        </w:rPr>
      </w:pPr>
      <w:r w:rsidRPr="00A47B7E">
        <w:rPr>
          <w:rFonts w:ascii="Arial" w:hAnsi="Arial" w:cs="Arial"/>
          <w:b/>
          <w:lang w:val="de-DE"/>
        </w:rPr>
        <w:t>Weinheim</w:t>
      </w:r>
      <w:r w:rsidR="006452FF" w:rsidRPr="00A47B7E">
        <w:rPr>
          <w:rFonts w:ascii="Arial" w:hAnsi="Arial" w:cs="Arial"/>
          <w:b/>
          <w:lang w:val="de-DE"/>
        </w:rPr>
        <w:t xml:space="preserve">, </w:t>
      </w:r>
      <w:r w:rsidR="00A47B7E" w:rsidRPr="00A47B7E">
        <w:rPr>
          <w:rFonts w:ascii="Arial" w:hAnsi="Arial" w:cs="Arial"/>
          <w:b/>
          <w:lang w:val="de-DE"/>
        </w:rPr>
        <w:t>18</w:t>
      </w:r>
      <w:r w:rsidRPr="00A47B7E">
        <w:rPr>
          <w:rFonts w:ascii="Arial" w:hAnsi="Arial" w:cs="Arial"/>
          <w:b/>
          <w:lang w:val="de-DE"/>
        </w:rPr>
        <w:t xml:space="preserve">. Mai </w:t>
      </w:r>
      <w:r w:rsidR="00B14071" w:rsidRPr="00A47B7E">
        <w:rPr>
          <w:rFonts w:ascii="Arial" w:hAnsi="Arial" w:cs="Arial"/>
          <w:b/>
          <w:lang w:val="de-DE"/>
        </w:rPr>
        <w:t>202</w:t>
      </w:r>
      <w:r w:rsidR="00005D2B" w:rsidRPr="00A47B7E">
        <w:rPr>
          <w:rFonts w:ascii="Arial" w:hAnsi="Arial" w:cs="Arial"/>
          <w:b/>
          <w:lang w:val="de-DE"/>
        </w:rPr>
        <w:t>2</w:t>
      </w:r>
      <w:r w:rsidR="006452FF" w:rsidRPr="00A47B7E">
        <w:rPr>
          <w:rFonts w:ascii="Arial" w:hAnsi="Arial" w:cs="Arial"/>
          <w:b/>
          <w:lang w:val="de-DE"/>
        </w:rPr>
        <w:t xml:space="preserve">. </w:t>
      </w:r>
      <w:bookmarkStart w:id="2" w:name="_Hlk75182103"/>
      <w:bookmarkStart w:id="3" w:name="_Hlk75182181"/>
      <w:r w:rsidR="003C11BA" w:rsidRPr="00A47B7E">
        <w:rPr>
          <w:rFonts w:ascii="Arial" w:hAnsi="Arial" w:cs="Arial"/>
          <w:b/>
          <w:lang w:val="de-DE"/>
        </w:rPr>
        <w:t xml:space="preserve">Auf der diesjährigen Battery Show in Stuttgart präsentieren die Experten von </w:t>
      </w:r>
      <w:r w:rsidRPr="00A47B7E">
        <w:rPr>
          <w:rFonts w:ascii="Arial" w:hAnsi="Arial" w:cs="Arial"/>
          <w:b/>
          <w:lang w:val="de-DE"/>
        </w:rPr>
        <w:t>Freudenberg Performance Materials (Freudenberg) eine innovative Lösung, die Batteri</w:t>
      </w:r>
      <w:r w:rsidR="003C11BA" w:rsidRPr="00A47B7E">
        <w:rPr>
          <w:rFonts w:ascii="Arial" w:hAnsi="Arial" w:cs="Arial"/>
          <w:b/>
          <w:lang w:val="de-DE"/>
        </w:rPr>
        <w:t>esysteme</w:t>
      </w:r>
      <w:r w:rsidRPr="00A47B7E">
        <w:rPr>
          <w:rFonts w:ascii="Arial" w:hAnsi="Arial" w:cs="Arial"/>
          <w:b/>
          <w:lang w:val="de-DE"/>
        </w:rPr>
        <w:t xml:space="preserve"> sicherer macht: die Batter</w:t>
      </w:r>
      <w:r w:rsidR="00A47B7E">
        <w:rPr>
          <w:rFonts w:ascii="Arial" w:hAnsi="Arial" w:cs="Arial"/>
          <w:b/>
          <w:lang w:val="de-DE"/>
        </w:rPr>
        <w:t>y</w:t>
      </w:r>
      <w:r w:rsidR="00233CE2" w:rsidRPr="00A47B7E">
        <w:rPr>
          <w:rFonts w:ascii="Arial" w:hAnsi="Arial" w:cs="Arial"/>
          <w:b/>
          <w:lang w:val="de-DE"/>
        </w:rPr>
        <w:t>p</w:t>
      </w:r>
      <w:r w:rsidRPr="00A47B7E">
        <w:rPr>
          <w:rFonts w:ascii="Arial" w:hAnsi="Arial" w:cs="Arial"/>
          <w:b/>
          <w:lang w:val="de-DE"/>
        </w:rPr>
        <w:t xml:space="preserve">ack Liquid Absorbers. Die absorbierenden Pads nehmen </w:t>
      </w:r>
      <w:r w:rsidR="00484E86" w:rsidRPr="00A47B7E">
        <w:rPr>
          <w:rFonts w:ascii="Arial" w:hAnsi="Arial" w:cs="Arial"/>
          <w:b/>
          <w:lang w:val="de-DE"/>
        </w:rPr>
        <w:t>auftretende</w:t>
      </w:r>
      <w:r w:rsidRPr="00A47B7E">
        <w:rPr>
          <w:rFonts w:ascii="Arial" w:hAnsi="Arial" w:cs="Arial"/>
          <w:b/>
          <w:lang w:val="de-DE"/>
        </w:rPr>
        <w:t xml:space="preserve"> Flüssigkeiten innerha</w:t>
      </w:r>
      <w:r w:rsidR="003C11BA" w:rsidRPr="00A47B7E">
        <w:rPr>
          <w:rFonts w:ascii="Arial" w:hAnsi="Arial" w:cs="Arial"/>
          <w:b/>
          <w:lang w:val="de-DE"/>
        </w:rPr>
        <w:t>l</w:t>
      </w:r>
      <w:r w:rsidRPr="00A47B7E">
        <w:rPr>
          <w:rFonts w:ascii="Arial" w:hAnsi="Arial" w:cs="Arial"/>
          <w:b/>
          <w:lang w:val="de-DE"/>
        </w:rPr>
        <w:t xml:space="preserve">b der Batteriepacks schnell auf und speichern diese zuverlässig. Mit anpassbaren Absorptionsvermögen und Geometrien sorgen </w:t>
      </w:r>
      <w:r w:rsidR="00F00DDE" w:rsidRPr="00A47B7E">
        <w:rPr>
          <w:rFonts w:ascii="Arial" w:hAnsi="Arial" w:cs="Arial"/>
          <w:b/>
          <w:lang w:val="de-DE"/>
        </w:rPr>
        <w:t xml:space="preserve">sie </w:t>
      </w:r>
      <w:r w:rsidRPr="00A47B7E">
        <w:rPr>
          <w:rFonts w:ascii="Arial" w:hAnsi="Arial" w:cs="Arial"/>
          <w:b/>
          <w:lang w:val="de-DE"/>
        </w:rPr>
        <w:t xml:space="preserve">für eine lange Lebensdauer </w:t>
      </w:r>
      <w:r w:rsidR="00F00DDE" w:rsidRPr="00A47B7E">
        <w:rPr>
          <w:rFonts w:ascii="Arial" w:hAnsi="Arial" w:cs="Arial"/>
          <w:b/>
          <w:lang w:val="de-DE"/>
        </w:rPr>
        <w:t xml:space="preserve">von </w:t>
      </w:r>
      <w:r w:rsidRPr="00A47B7E">
        <w:rPr>
          <w:rFonts w:ascii="Arial" w:hAnsi="Arial" w:cs="Arial"/>
          <w:b/>
          <w:lang w:val="de-DE"/>
        </w:rPr>
        <w:t>Batter</w:t>
      </w:r>
      <w:r w:rsidR="00F00DDE" w:rsidRPr="00A47B7E">
        <w:rPr>
          <w:rFonts w:ascii="Arial" w:hAnsi="Arial" w:cs="Arial"/>
          <w:b/>
          <w:lang w:val="de-DE"/>
        </w:rPr>
        <w:t>iep</w:t>
      </w:r>
      <w:r w:rsidRPr="00A47B7E">
        <w:rPr>
          <w:rFonts w:ascii="Arial" w:hAnsi="Arial" w:cs="Arial"/>
          <w:b/>
          <w:lang w:val="de-DE"/>
        </w:rPr>
        <w:t xml:space="preserve">acks. Besucher finden Freudenberg in </w:t>
      </w:r>
      <w:r w:rsidR="00A47B7E">
        <w:rPr>
          <w:rFonts w:ascii="Arial" w:hAnsi="Arial" w:cs="Arial"/>
          <w:b/>
          <w:lang w:val="de-DE"/>
        </w:rPr>
        <w:br/>
      </w:r>
      <w:bookmarkStart w:id="4" w:name="_GoBack"/>
      <w:bookmarkEnd w:id="4"/>
      <w:r w:rsidRPr="00A47B7E">
        <w:rPr>
          <w:rFonts w:ascii="Arial" w:hAnsi="Arial" w:cs="Arial"/>
          <w:b/>
          <w:lang w:val="de-DE"/>
        </w:rPr>
        <w:t xml:space="preserve">Halle </w:t>
      </w:r>
      <w:r w:rsidR="00A47B7E">
        <w:rPr>
          <w:rFonts w:ascii="Arial" w:hAnsi="Arial" w:cs="Arial"/>
          <w:b/>
          <w:lang w:val="de-DE"/>
        </w:rPr>
        <w:t xml:space="preserve">10 am </w:t>
      </w:r>
      <w:r w:rsidRPr="00A47B7E">
        <w:rPr>
          <w:rFonts w:ascii="Arial" w:hAnsi="Arial" w:cs="Arial"/>
          <w:b/>
          <w:lang w:val="de-DE"/>
        </w:rPr>
        <w:t xml:space="preserve">Stand </w:t>
      </w:r>
      <w:r w:rsidR="00A47B7E">
        <w:rPr>
          <w:rFonts w:ascii="Arial" w:hAnsi="Arial" w:cs="Arial"/>
          <w:b/>
          <w:lang w:val="de-DE"/>
        </w:rPr>
        <w:t>C36.</w:t>
      </w:r>
    </w:p>
    <w:p w14:paraId="67EA571B" w14:textId="77777777" w:rsidR="006444BC" w:rsidRPr="00A47B7E" w:rsidRDefault="006444BC" w:rsidP="006444BC">
      <w:pPr>
        <w:spacing w:line="360" w:lineRule="auto"/>
        <w:jc w:val="both"/>
        <w:rPr>
          <w:rFonts w:ascii="Arial" w:hAnsi="Arial" w:cs="Arial"/>
          <w:lang w:val="de-DE"/>
        </w:rPr>
      </w:pPr>
    </w:p>
    <w:bookmarkEnd w:id="2"/>
    <w:bookmarkEnd w:id="3"/>
    <w:p w14:paraId="241CA584" w14:textId="77777777" w:rsidR="003C11BA" w:rsidRPr="00A47B7E" w:rsidRDefault="00AF5AE7" w:rsidP="003C11BA">
      <w:pPr>
        <w:spacing w:line="360" w:lineRule="auto"/>
        <w:jc w:val="both"/>
        <w:rPr>
          <w:rFonts w:ascii="Arial" w:hAnsi="Arial" w:cs="Arial"/>
          <w:lang w:val="de-DE"/>
        </w:rPr>
      </w:pPr>
      <w:r w:rsidRPr="00A47B7E">
        <w:rPr>
          <w:rFonts w:ascii="Arial" w:hAnsi="Arial" w:cs="Arial"/>
          <w:lang w:val="de-DE"/>
        </w:rPr>
        <w:t>B</w:t>
      </w:r>
      <w:r w:rsidR="006444BC" w:rsidRPr="00A47B7E">
        <w:rPr>
          <w:rFonts w:ascii="Arial" w:hAnsi="Arial" w:cs="Arial"/>
          <w:lang w:val="de-DE"/>
        </w:rPr>
        <w:t>atter</w:t>
      </w:r>
      <w:r w:rsidR="00F00DDE" w:rsidRPr="00A47B7E">
        <w:rPr>
          <w:rFonts w:ascii="Arial" w:hAnsi="Arial" w:cs="Arial"/>
          <w:lang w:val="de-DE"/>
        </w:rPr>
        <w:t>iepack</w:t>
      </w:r>
      <w:r w:rsidR="00233CE2" w:rsidRPr="00A47B7E">
        <w:rPr>
          <w:rFonts w:ascii="Arial" w:hAnsi="Arial" w:cs="Arial"/>
          <w:lang w:val="de-DE"/>
        </w:rPr>
        <w:t>s</w:t>
      </w:r>
      <w:r w:rsidR="00F00DDE" w:rsidRPr="00A47B7E">
        <w:rPr>
          <w:rFonts w:ascii="Arial" w:hAnsi="Arial" w:cs="Arial"/>
          <w:lang w:val="de-DE"/>
        </w:rPr>
        <w:t xml:space="preserve"> </w:t>
      </w:r>
      <w:r w:rsidR="00233CE2" w:rsidRPr="00A47B7E">
        <w:rPr>
          <w:rFonts w:ascii="Arial" w:hAnsi="Arial" w:cs="Arial"/>
          <w:lang w:val="de-DE"/>
        </w:rPr>
        <w:t>sind</w:t>
      </w:r>
      <w:r w:rsidR="006444BC" w:rsidRPr="00A47B7E">
        <w:rPr>
          <w:rFonts w:ascii="Arial" w:hAnsi="Arial" w:cs="Arial"/>
          <w:lang w:val="de-DE"/>
        </w:rPr>
        <w:t xml:space="preserve"> das Kernstück von mobilen und stationären Lithium-Ionen Energiespeichersystemen. </w:t>
      </w:r>
      <w:r w:rsidR="00233CE2" w:rsidRPr="00A47B7E">
        <w:rPr>
          <w:rFonts w:ascii="Arial" w:hAnsi="Arial" w:cs="Arial"/>
          <w:lang w:val="de-DE"/>
        </w:rPr>
        <w:t>Sie finden</w:t>
      </w:r>
      <w:r w:rsidR="006444BC" w:rsidRPr="00A47B7E">
        <w:rPr>
          <w:rFonts w:ascii="Arial" w:hAnsi="Arial" w:cs="Arial"/>
          <w:lang w:val="de-DE"/>
        </w:rPr>
        <w:t xml:space="preserve"> sowohl in Automobil- als auch in Industrieanwendungen Einsatz. </w:t>
      </w:r>
      <w:r w:rsidR="00233CE2" w:rsidRPr="00A47B7E">
        <w:rPr>
          <w:rFonts w:ascii="Arial" w:hAnsi="Arial" w:cs="Arial"/>
          <w:lang w:val="de-DE"/>
        </w:rPr>
        <w:t>Ihre</w:t>
      </w:r>
      <w:r w:rsidR="006444BC" w:rsidRPr="00A47B7E">
        <w:rPr>
          <w:rFonts w:ascii="Arial" w:hAnsi="Arial" w:cs="Arial"/>
          <w:lang w:val="de-DE"/>
        </w:rPr>
        <w:t xml:space="preserve"> Leistungsfähigkeit und Lebensdauer tragen in großem Maße zur Effizienz des Energiespeichersystems bei. </w:t>
      </w:r>
      <w:r w:rsidR="00F00DDE" w:rsidRPr="00A47B7E">
        <w:rPr>
          <w:rFonts w:ascii="Arial" w:hAnsi="Arial" w:cs="Arial"/>
          <w:lang w:val="de-DE"/>
        </w:rPr>
        <w:t>A</w:t>
      </w:r>
      <w:r w:rsidR="003C11BA" w:rsidRPr="00A47B7E">
        <w:rPr>
          <w:rFonts w:ascii="Arial" w:hAnsi="Arial" w:cs="Arial"/>
          <w:lang w:val="de-DE"/>
        </w:rPr>
        <w:t xml:space="preserve">uftretende </w:t>
      </w:r>
      <w:r w:rsidR="006444BC" w:rsidRPr="00A47B7E">
        <w:rPr>
          <w:rFonts w:ascii="Arial" w:hAnsi="Arial" w:cs="Arial"/>
          <w:lang w:val="de-DE"/>
        </w:rPr>
        <w:t>Flüssigkeiten</w:t>
      </w:r>
      <w:r w:rsidR="003C11BA" w:rsidRPr="00A47B7E">
        <w:rPr>
          <w:rFonts w:ascii="Arial" w:hAnsi="Arial" w:cs="Arial"/>
          <w:lang w:val="de-DE"/>
        </w:rPr>
        <w:t xml:space="preserve"> </w:t>
      </w:r>
      <w:r w:rsidR="006444BC" w:rsidRPr="00A47B7E">
        <w:rPr>
          <w:rFonts w:ascii="Arial" w:hAnsi="Arial" w:cs="Arial"/>
          <w:lang w:val="de-DE"/>
        </w:rPr>
        <w:t>im Inneren des Packs</w:t>
      </w:r>
      <w:r w:rsidR="003C11BA" w:rsidRPr="00A47B7E">
        <w:rPr>
          <w:rFonts w:ascii="Arial" w:hAnsi="Arial" w:cs="Arial"/>
          <w:lang w:val="de-DE"/>
        </w:rPr>
        <w:t xml:space="preserve">, z. B. </w:t>
      </w:r>
      <w:r w:rsidR="00233CE2" w:rsidRPr="00A47B7E">
        <w:rPr>
          <w:rFonts w:ascii="Arial" w:hAnsi="Arial" w:cs="Arial"/>
          <w:lang w:val="de-DE"/>
        </w:rPr>
        <w:t>Kondenswasser</w:t>
      </w:r>
      <w:r w:rsidR="003C11BA" w:rsidRPr="00A47B7E">
        <w:rPr>
          <w:rFonts w:ascii="Arial" w:hAnsi="Arial" w:cs="Arial"/>
          <w:lang w:val="de-DE"/>
        </w:rPr>
        <w:t xml:space="preserve"> oder auslaufendes Kühlmittel, </w:t>
      </w:r>
      <w:r w:rsidR="006444BC" w:rsidRPr="00A47B7E">
        <w:rPr>
          <w:rFonts w:ascii="Arial" w:hAnsi="Arial" w:cs="Arial"/>
          <w:lang w:val="de-DE"/>
        </w:rPr>
        <w:t xml:space="preserve">können die Funktionsfähigkeit und Lebensdauer jedoch stark beeinträchtigen. </w:t>
      </w:r>
      <w:r w:rsidR="00E70446" w:rsidRPr="00A47B7E">
        <w:rPr>
          <w:rFonts w:ascii="Arial" w:hAnsi="Arial" w:cs="Arial"/>
          <w:lang w:val="de-DE"/>
        </w:rPr>
        <w:t xml:space="preserve">Die </w:t>
      </w:r>
      <w:r w:rsidR="006444BC" w:rsidRPr="00A47B7E">
        <w:rPr>
          <w:rFonts w:ascii="Arial" w:hAnsi="Arial" w:cs="Arial"/>
          <w:lang w:val="de-DE"/>
        </w:rPr>
        <w:t>Battery</w:t>
      </w:r>
      <w:r w:rsidR="00233CE2" w:rsidRPr="00A47B7E">
        <w:rPr>
          <w:rFonts w:ascii="Arial" w:hAnsi="Arial" w:cs="Arial"/>
          <w:lang w:val="de-DE"/>
        </w:rPr>
        <w:t>p</w:t>
      </w:r>
      <w:r w:rsidR="006444BC" w:rsidRPr="00A47B7E">
        <w:rPr>
          <w:rFonts w:ascii="Arial" w:hAnsi="Arial" w:cs="Arial"/>
          <w:lang w:val="de-DE"/>
        </w:rPr>
        <w:t xml:space="preserve">ack Liquid Absorbers von Freudenberg </w:t>
      </w:r>
      <w:r w:rsidR="003C11BA" w:rsidRPr="00A47B7E">
        <w:rPr>
          <w:rFonts w:ascii="Arial" w:hAnsi="Arial" w:cs="Arial"/>
          <w:lang w:val="de-DE"/>
        </w:rPr>
        <w:t>dienen als Sicherungssystem</w:t>
      </w:r>
      <w:r w:rsidR="00E70446" w:rsidRPr="00A47B7E">
        <w:rPr>
          <w:rFonts w:ascii="Arial" w:hAnsi="Arial" w:cs="Arial"/>
          <w:lang w:val="de-DE"/>
        </w:rPr>
        <w:t xml:space="preserve">: Das </w:t>
      </w:r>
      <w:r w:rsidR="00F00DDE" w:rsidRPr="00A47B7E">
        <w:rPr>
          <w:rFonts w:ascii="Arial" w:hAnsi="Arial" w:cs="Arial"/>
          <w:lang w:val="de-DE"/>
        </w:rPr>
        <w:t>spezielle Vlies</w:t>
      </w:r>
      <w:r w:rsidR="003C11BA" w:rsidRPr="00A47B7E">
        <w:rPr>
          <w:rFonts w:ascii="Arial" w:hAnsi="Arial" w:cs="Arial"/>
          <w:lang w:val="de-DE"/>
        </w:rPr>
        <w:t xml:space="preserve"> </w:t>
      </w:r>
      <w:r w:rsidR="00E70446" w:rsidRPr="00A47B7E">
        <w:rPr>
          <w:rFonts w:ascii="Arial" w:hAnsi="Arial" w:cs="Arial"/>
          <w:lang w:val="de-DE"/>
        </w:rPr>
        <w:t xml:space="preserve">nimmt </w:t>
      </w:r>
      <w:r w:rsidR="003C11BA" w:rsidRPr="00A47B7E">
        <w:rPr>
          <w:rFonts w:ascii="Arial" w:hAnsi="Arial" w:cs="Arial"/>
          <w:lang w:val="de-DE"/>
        </w:rPr>
        <w:t xml:space="preserve">das Kondensat oder auslaufende Kühlmittel verlässlich </w:t>
      </w:r>
      <w:r w:rsidR="00E70446" w:rsidRPr="00A47B7E">
        <w:rPr>
          <w:rFonts w:ascii="Arial" w:hAnsi="Arial" w:cs="Arial"/>
          <w:lang w:val="de-DE"/>
        </w:rPr>
        <w:t xml:space="preserve">auf </w:t>
      </w:r>
      <w:r w:rsidR="003C11BA" w:rsidRPr="00A47B7E">
        <w:rPr>
          <w:rFonts w:ascii="Arial" w:hAnsi="Arial" w:cs="Arial"/>
          <w:lang w:val="de-DE"/>
        </w:rPr>
        <w:t xml:space="preserve">und </w:t>
      </w:r>
      <w:r w:rsidR="00E70446" w:rsidRPr="00A47B7E">
        <w:rPr>
          <w:rFonts w:ascii="Arial" w:hAnsi="Arial" w:cs="Arial"/>
          <w:lang w:val="de-DE"/>
        </w:rPr>
        <w:t xml:space="preserve">hält es </w:t>
      </w:r>
      <w:r w:rsidR="003C11BA" w:rsidRPr="00A47B7E">
        <w:rPr>
          <w:rFonts w:ascii="Arial" w:hAnsi="Arial" w:cs="Arial"/>
          <w:lang w:val="de-DE"/>
        </w:rPr>
        <w:t>dauerhaft stabil zurück.</w:t>
      </w:r>
    </w:p>
    <w:p w14:paraId="7A067258" w14:textId="77777777" w:rsidR="003C11BA" w:rsidRPr="00A47B7E" w:rsidRDefault="003C11BA" w:rsidP="002F7AC0">
      <w:pPr>
        <w:pStyle w:val="Headline0"/>
        <w:spacing w:line="360" w:lineRule="auto"/>
        <w:ind w:right="-36"/>
        <w:jc w:val="both"/>
        <w:rPr>
          <w:rFonts w:ascii="Arial" w:hAnsi="Arial" w:cs="Arial"/>
          <w:bCs w:val="0"/>
          <w:caps w:val="0"/>
          <w:color w:val="auto"/>
          <w:sz w:val="24"/>
          <w:szCs w:val="24"/>
          <w:lang w:val="de-DE"/>
        </w:rPr>
      </w:pPr>
    </w:p>
    <w:p w14:paraId="645D9F6A" w14:textId="77777777" w:rsidR="005B6E29" w:rsidRPr="00A47B7E" w:rsidRDefault="003C11BA" w:rsidP="002F7AC0">
      <w:pPr>
        <w:pStyle w:val="Headline0"/>
        <w:spacing w:line="360" w:lineRule="auto"/>
        <w:ind w:right="-36"/>
        <w:jc w:val="both"/>
        <w:rPr>
          <w:rFonts w:ascii="Arial" w:hAnsi="Arial" w:cs="Arial"/>
          <w:bCs w:val="0"/>
          <w:caps w:val="0"/>
          <w:color w:val="auto"/>
          <w:sz w:val="24"/>
          <w:szCs w:val="24"/>
          <w:lang w:val="de-DE"/>
        </w:rPr>
      </w:pPr>
      <w:r w:rsidRPr="00A47B7E">
        <w:rPr>
          <w:rFonts w:ascii="Arial" w:hAnsi="Arial" w:cs="Arial"/>
          <w:bCs w:val="0"/>
          <w:caps w:val="0"/>
          <w:color w:val="auto"/>
          <w:sz w:val="24"/>
          <w:szCs w:val="24"/>
          <w:lang w:val="de-DE"/>
        </w:rPr>
        <w:t>EMI</w:t>
      </w:r>
      <w:r w:rsidR="00233CE2" w:rsidRPr="00A47B7E">
        <w:rPr>
          <w:rFonts w:ascii="Arial" w:hAnsi="Arial" w:cs="Arial"/>
          <w:bCs w:val="0"/>
          <w:caps w:val="0"/>
          <w:color w:val="auto"/>
          <w:sz w:val="24"/>
          <w:szCs w:val="24"/>
          <w:lang w:val="de-DE"/>
        </w:rPr>
        <w:t xml:space="preserve"> Abschirmung</w:t>
      </w:r>
    </w:p>
    <w:p w14:paraId="76B992AD" w14:textId="77777777" w:rsidR="003C11BA" w:rsidRPr="00A47B7E" w:rsidRDefault="00F00DDE" w:rsidP="00F00DDE">
      <w:pPr>
        <w:spacing w:line="360" w:lineRule="auto"/>
        <w:jc w:val="both"/>
        <w:rPr>
          <w:rFonts w:ascii="Arial" w:hAnsi="Arial" w:cs="Arial"/>
          <w:lang w:val="de-DE"/>
        </w:rPr>
      </w:pPr>
      <w:r w:rsidRPr="00A47B7E">
        <w:rPr>
          <w:rFonts w:ascii="Arial" w:hAnsi="Arial" w:cs="Arial"/>
          <w:lang w:val="de-DE"/>
        </w:rPr>
        <w:t>Die Freudenberg-Experten stehen Messebesuchern zudem gern für Gespräche über elektromagnetische Abschirmung zur Verfügung.</w:t>
      </w:r>
    </w:p>
    <w:p w14:paraId="483CE9A3" w14:textId="77777777" w:rsidR="003C11BA" w:rsidRPr="00A47B7E" w:rsidRDefault="003C11BA" w:rsidP="00F00DDE">
      <w:pPr>
        <w:pStyle w:val="KeinAbsatzformat"/>
        <w:spacing w:line="360" w:lineRule="auto"/>
        <w:jc w:val="both"/>
        <w:rPr>
          <w:color w:val="auto"/>
          <w:lang w:val="de-DE"/>
        </w:rPr>
      </w:pPr>
    </w:p>
    <w:p w14:paraId="63DBF68B" w14:textId="77777777" w:rsidR="003C11BA" w:rsidRPr="00A47B7E" w:rsidRDefault="003C11BA" w:rsidP="003C11BA">
      <w:pPr>
        <w:pStyle w:val="KeinAbsatzformat"/>
        <w:rPr>
          <w:color w:val="auto"/>
          <w:lang w:val="de-DE"/>
        </w:rPr>
      </w:pPr>
    </w:p>
    <w:p w14:paraId="088E14A8" w14:textId="77777777" w:rsidR="00107BE2" w:rsidRPr="00A47B7E" w:rsidRDefault="00107BE2" w:rsidP="00107BE2">
      <w:pPr>
        <w:pStyle w:val="Headline0"/>
        <w:spacing w:line="360" w:lineRule="auto"/>
        <w:ind w:right="-36"/>
        <w:jc w:val="both"/>
        <w:rPr>
          <w:rFonts w:ascii="Arial" w:hAnsi="Arial" w:cs="Arial"/>
          <w:bCs w:val="0"/>
          <w:caps w:val="0"/>
          <w:color w:val="auto"/>
          <w:sz w:val="24"/>
          <w:szCs w:val="24"/>
          <w:lang w:val="de-DE"/>
        </w:rPr>
      </w:pPr>
      <w:r w:rsidRPr="00A47B7E">
        <w:rPr>
          <w:rFonts w:ascii="Arial" w:hAnsi="Arial" w:cs="Arial"/>
          <w:bCs w:val="0"/>
          <w:caps w:val="0"/>
          <w:color w:val="auto"/>
          <w:sz w:val="24"/>
          <w:szCs w:val="24"/>
          <w:lang w:val="de-DE"/>
        </w:rPr>
        <w:lastRenderedPageBreak/>
        <w:t>Kontakt für Medienanfragen</w:t>
      </w:r>
    </w:p>
    <w:p w14:paraId="4DBB228F" w14:textId="77777777" w:rsidR="00107BE2" w:rsidRPr="00A47B7E" w:rsidRDefault="00107BE2" w:rsidP="00107BE2">
      <w:pPr>
        <w:pStyle w:val="Headline0"/>
        <w:spacing w:line="240" w:lineRule="auto"/>
        <w:ind w:right="-1737"/>
        <w:jc w:val="both"/>
        <w:rPr>
          <w:rFonts w:ascii="Arial" w:hAnsi="Arial" w:cs="Arial"/>
          <w:bCs w:val="0"/>
          <w:caps w:val="0"/>
          <w:color w:val="auto"/>
          <w:sz w:val="20"/>
          <w:szCs w:val="20"/>
        </w:rPr>
      </w:pPr>
      <w:r w:rsidRPr="00A47B7E">
        <w:rPr>
          <w:rFonts w:ascii="Arial" w:hAnsi="Arial" w:cs="Arial"/>
          <w:bCs w:val="0"/>
          <w:caps w:val="0"/>
          <w:color w:val="auto"/>
          <w:sz w:val="20"/>
          <w:szCs w:val="20"/>
          <w:lang w:val="de-DE"/>
        </w:rPr>
        <w:t xml:space="preserve">Freudenberg Performance Materials Holding SE &amp; Co. </w:t>
      </w:r>
      <w:r w:rsidRPr="00A47B7E">
        <w:rPr>
          <w:rFonts w:ascii="Arial" w:hAnsi="Arial" w:cs="Arial"/>
          <w:bCs w:val="0"/>
          <w:caps w:val="0"/>
          <w:color w:val="auto"/>
          <w:sz w:val="20"/>
          <w:szCs w:val="20"/>
        </w:rPr>
        <w:t>KG</w:t>
      </w:r>
    </w:p>
    <w:p w14:paraId="1F29A443"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en-GB"/>
        </w:rPr>
      </w:pPr>
      <w:r w:rsidRPr="00A47B7E">
        <w:rPr>
          <w:rFonts w:ascii="Arial" w:hAnsi="Arial" w:cs="Arial"/>
          <w:b w:val="0"/>
          <w:caps w:val="0"/>
          <w:color w:val="auto"/>
          <w:sz w:val="20"/>
          <w:szCs w:val="20"/>
          <w:lang w:val="en-GB"/>
        </w:rPr>
        <w:t>Holger Steingraeber, SVP Global Marketing &amp; Communications</w:t>
      </w:r>
    </w:p>
    <w:p w14:paraId="1B8F6FCA"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Höhnerweg 2-4 / 69469 Weinheim / Germany</w:t>
      </w:r>
    </w:p>
    <w:p w14:paraId="68C05CDD"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 xml:space="preserve">Tel.  +49 6201 80 6503 </w:t>
      </w:r>
    </w:p>
    <w:p w14:paraId="36B78B3D"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Holger.Steingraeber@freudenberg-pm.com</w:t>
      </w:r>
    </w:p>
    <w:p w14:paraId="3A656DCA" w14:textId="77777777" w:rsidR="00107BE2" w:rsidRPr="00A47B7E" w:rsidRDefault="00107BE2" w:rsidP="00107BE2">
      <w:pPr>
        <w:pStyle w:val="KeinAbsatzformat"/>
        <w:spacing w:line="240" w:lineRule="auto"/>
        <w:ind w:right="-1737"/>
        <w:jc w:val="both"/>
        <w:rPr>
          <w:rFonts w:ascii="Arial" w:hAnsi="Arial" w:cs="Arial"/>
          <w:color w:val="auto"/>
          <w:sz w:val="20"/>
          <w:szCs w:val="20"/>
          <w:lang w:val="de-DE"/>
        </w:rPr>
      </w:pPr>
      <w:r w:rsidRPr="00A47B7E">
        <w:rPr>
          <w:rFonts w:ascii="Arial" w:hAnsi="Arial" w:cs="Arial"/>
          <w:color w:val="auto"/>
          <w:sz w:val="20"/>
          <w:szCs w:val="20"/>
          <w:lang w:val="de-DE"/>
        </w:rPr>
        <w:t>www.freudenberg-pm.com</w:t>
      </w:r>
    </w:p>
    <w:p w14:paraId="6031B4EC" w14:textId="77777777" w:rsidR="00107BE2" w:rsidRPr="00A47B7E" w:rsidRDefault="00107BE2" w:rsidP="00107BE2">
      <w:pPr>
        <w:pStyle w:val="KeinAbsatzformat"/>
        <w:spacing w:line="240" w:lineRule="auto"/>
        <w:ind w:right="-1737"/>
        <w:jc w:val="both"/>
        <w:rPr>
          <w:rFonts w:ascii="Arial" w:hAnsi="Arial" w:cs="Arial"/>
          <w:color w:val="auto"/>
          <w:sz w:val="20"/>
          <w:szCs w:val="20"/>
          <w:lang w:val="de-DE"/>
        </w:rPr>
      </w:pPr>
    </w:p>
    <w:p w14:paraId="6DF6BA11"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Katrin Böttcher, Manager Global Media Relations</w:t>
      </w:r>
    </w:p>
    <w:p w14:paraId="2D4D1371"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Höhnerweg 2-4 / 69469 Weinheim / Germany</w:t>
      </w:r>
    </w:p>
    <w:p w14:paraId="00EF93DF"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Tel.  +49 6201 80 5977</w:t>
      </w:r>
    </w:p>
    <w:p w14:paraId="02087FDF" w14:textId="77777777" w:rsidR="00107BE2" w:rsidRPr="00A47B7E" w:rsidRDefault="00107BE2" w:rsidP="00107BE2">
      <w:pPr>
        <w:pStyle w:val="Headline0"/>
        <w:spacing w:line="240" w:lineRule="auto"/>
        <w:ind w:right="-1737"/>
        <w:jc w:val="both"/>
        <w:rPr>
          <w:rFonts w:ascii="Arial" w:hAnsi="Arial" w:cs="Arial"/>
          <w:b w:val="0"/>
          <w:caps w:val="0"/>
          <w:color w:val="auto"/>
          <w:sz w:val="20"/>
          <w:szCs w:val="20"/>
          <w:lang w:val="de-DE"/>
        </w:rPr>
      </w:pPr>
      <w:r w:rsidRPr="00A47B7E">
        <w:rPr>
          <w:rFonts w:ascii="Arial" w:hAnsi="Arial" w:cs="Arial"/>
          <w:b w:val="0"/>
          <w:caps w:val="0"/>
          <w:color w:val="auto"/>
          <w:sz w:val="20"/>
          <w:szCs w:val="20"/>
          <w:lang w:val="de-DE"/>
        </w:rPr>
        <w:t>Katrin.Boettcher@freudenberg-pm.com</w:t>
      </w:r>
    </w:p>
    <w:p w14:paraId="1B1E47C9" w14:textId="77777777" w:rsidR="00107BE2" w:rsidRPr="00A47B7E" w:rsidRDefault="00107BE2" w:rsidP="00107BE2">
      <w:pPr>
        <w:pStyle w:val="KeinAbsatzformat"/>
        <w:spacing w:line="240" w:lineRule="auto"/>
        <w:ind w:right="-1737"/>
        <w:jc w:val="both"/>
        <w:rPr>
          <w:rFonts w:ascii="Arial" w:hAnsi="Arial" w:cs="Arial"/>
          <w:color w:val="auto"/>
          <w:sz w:val="20"/>
          <w:szCs w:val="20"/>
          <w:lang w:val="de-DE"/>
        </w:rPr>
      </w:pPr>
      <w:r w:rsidRPr="00A47B7E">
        <w:rPr>
          <w:rFonts w:ascii="Arial" w:hAnsi="Arial" w:cs="Arial"/>
          <w:color w:val="auto"/>
          <w:sz w:val="20"/>
          <w:szCs w:val="20"/>
          <w:lang w:val="de-DE"/>
        </w:rPr>
        <w:t>www.freudenberg-pm.com</w:t>
      </w:r>
    </w:p>
    <w:p w14:paraId="73B4AAB7" w14:textId="77777777" w:rsidR="00107BE2" w:rsidRPr="00A47B7E" w:rsidRDefault="00107BE2" w:rsidP="00107BE2">
      <w:pPr>
        <w:pStyle w:val="KeinAbsatzformat"/>
        <w:spacing w:line="240" w:lineRule="auto"/>
        <w:ind w:right="-1737"/>
        <w:jc w:val="both"/>
        <w:rPr>
          <w:rFonts w:ascii="Arial" w:hAnsi="Arial" w:cs="Arial"/>
          <w:color w:val="auto"/>
          <w:sz w:val="20"/>
          <w:szCs w:val="20"/>
          <w:lang w:val="de-DE"/>
        </w:rPr>
      </w:pPr>
    </w:p>
    <w:p w14:paraId="750624FA" w14:textId="77777777" w:rsidR="00107BE2" w:rsidRPr="00A47B7E" w:rsidRDefault="00107BE2" w:rsidP="00107BE2">
      <w:pPr>
        <w:pStyle w:val="Headline0"/>
        <w:spacing w:line="288" w:lineRule="auto"/>
        <w:jc w:val="both"/>
        <w:rPr>
          <w:rFonts w:ascii="Arial" w:hAnsi="Arial" w:cs="Arial"/>
          <w:caps w:val="0"/>
          <w:color w:val="auto"/>
          <w:sz w:val="20"/>
          <w:szCs w:val="20"/>
          <w:lang w:val="de-DE"/>
        </w:rPr>
      </w:pPr>
      <w:r w:rsidRPr="00A47B7E">
        <w:rPr>
          <w:rFonts w:ascii="Arial" w:hAnsi="Arial" w:cs="Arial"/>
          <w:caps w:val="0"/>
          <w:color w:val="auto"/>
          <w:sz w:val="20"/>
          <w:szCs w:val="20"/>
          <w:lang w:val="de-DE"/>
        </w:rPr>
        <w:t>Über Freudenberg Performance Materials</w:t>
      </w:r>
    </w:p>
    <w:p w14:paraId="07C58209" w14:textId="77777777" w:rsidR="001A49E7" w:rsidRPr="00A47B7E" w:rsidRDefault="001A49E7" w:rsidP="001A49E7">
      <w:pPr>
        <w:jc w:val="both"/>
        <w:rPr>
          <w:rFonts w:ascii="Arial" w:hAnsi="Arial" w:cs="Arial"/>
          <w:bCs/>
          <w:sz w:val="20"/>
          <w:szCs w:val="20"/>
          <w:lang w:val="de-DE"/>
        </w:rPr>
      </w:pPr>
      <w:bookmarkStart w:id="5" w:name="_Hlk99458460"/>
      <w:r w:rsidRPr="00A47B7E">
        <w:rPr>
          <w:rFonts w:ascii="Arial" w:hAnsi="Arial" w:cs="Arial"/>
          <w:bCs/>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A47B7E">
          <w:rPr>
            <w:rFonts w:ascii="Arial" w:hAnsi="Arial" w:cs="Arial"/>
            <w:bCs/>
            <w:sz w:val="20"/>
            <w:szCs w:val="20"/>
            <w:lang w:val="de-DE"/>
          </w:rPr>
          <w:t>www.freudenberg-pm.com</w:t>
        </w:r>
      </w:hyperlink>
    </w:p>
    <w:p w14:paraId="3F1A4672" w14:textId="77777777" w:rsidR="001A49E7" w:rsidRPr="00A47B7E" w:rsidRDefault="001A49E7" w:rsidP="001A49E7">
      <w:pPr>
        <w:jc w:val="both"/>
        <w:rPr>
          <w:rFonts w:ascii="Arial" w:hAnsi="Arial" w:cs="Arial"/>
          <w:bCs/>
          <w:sz w:val="20"/>
          <w:szCs w:val="20"/>
        </w:rPr>
      </w:pPr>
      <w:r w:rsidRPr="00A47B7E">
        <w:rPr>
          <w:rFonts w:ascii="Arial" w:hAnsi="Arial" w:cs="Arial"/>
          <w:bCs/>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Pr="00A47B7E">
        <w:rPr>
          <w:rFonts w:ascii="Arial" w:hAnsi="Arial" w:cs="Arial"/>
          <w:bCs/>
          <w:sz w:val="20"/>
          <w:szCs w:val="20"/>
        </w:rPr>
        <w:t xml:space="preserve">Weitere Informationen unter: </w:t>
      </w:r>
      <w:hyperlink r:id="rId12" w:history="1">
        <w:r w:rsidRPr="00A47B7E">
          <w:rPr>
            <w:rFonts w:ascii="Arial" w:hAnsi="Arial" w:cs="Arial"/>
            <w:bCs/>
            <w:sz w:val="20"/>
            <w:szCs w:val="20"/>
          </w:rPr>
          <w:t>www.freudenberg.com</w:t>
        </w:r>
      </w:hyperlink>
    </w:p>
    <w:bookmarkEnd w:id="5"/>
    <w:p w14:paraId="6E0D5F93" w14:textId="77777777" w:rsidR="00107BE2" w:rsidRPr="00A47B7E" w:rsidRDefault="00107BE2" w:rsidP="00005D2B">
      <w:pPr>
        <w:jc w:val="both"/>
        <w:rPr>
          <w:rFonts w:ascii="Arial" w:hAnsi="Arial" w:cs="Arial"/>
          <w:sz w:val="20"/>
          <w:szCs w:val="20"/>
          <w:lang w:val="de-DE"/>
        </w:rPr>
      </w:pPr>
    </w:p>
    <w:sectPr w:rsidR="00107BE2" w:rsidRPr="00A47B7E"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AD6B" w14:textId="77777777" w:rsidR="00CC773A" w:rsidRDefault="00CC773A" w:rsidP="000D6FD1">
      <w:r>
        <w:separator/>
      </w:r>
    </w:p>
  </w:endnote>
  <w:endnote w:type="continuationSeparator" w:id="0">
    <w:p w14:paraId="7EF9CEBD" w14:textId="77777777" w:rsidR="00CC773A" w:rsidRDefault="00CC773A" w:rsidP="000D6FD1">
      <w:r>
        <w:continuationSeparator/>
      </w:r>
    </w:p>
  </w:endnote>
  <w:endnote w:type="continuationNotice" w:id="1">
    <w:p w14:paraId="5EB6F36B" w14:textId="77777777" w:rsidR="00CC773A" w:rsidRDefault="00CC7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707C"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8779B52" wp14:editId="2F8E6644">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A4538"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779B52"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4D46" w14:textId="77777777" w:rsidR="00436EC6" w:rsidRDefault="00005D2B">
    <w:pPr>
      <w:pStyle w:val="Fuzeile"/>
    </w:pPr>
    <w:r>
      <w:rPr>
        <w:noProof/>
      </w:rPr>
      <mc:AlternateContent>
        <mc:Choice Requires="wps">
          <w:drawing>
            <wp:anchor distT="0" distB="0" distL="114300" distR="114300" simplePos="0" relativeHeight="251665408" behindDoc="0" locked="0" layoutInCell="0" allowOverlap="1" wp14:anchorId="74068F49" wp14:editId="3AB3DB55">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733C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068F49"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B5C99" w14:textId="77777777" w:rsidR="00CC773A" w:rsidRDefault="00CC773A" w:rsidP="000D6FD1">
      <w:r>
        <w:separator/>
      </w:r>
    </w:p>
  </w:footnote>
  <w:footnote w:type="continuationSeparator" w:id="0">
    <w:p w14:paraId="75AC2FAC" w14:textId="77777777" w:rsidR="00CC773A" w:rsidRDefault="00CC773A" w:rsidP="000D6FD1">
      <w:r>
        <w:continuationSeparator/>
      </w:r>
    </w:p>
  </w:footnote>
  <w:footnote w:type="continuationNotice" w:id="1">
    <w:p w14:paraId="77D2F291" w14:textId="77777777" w:rsidR="00CC773A" w:rsidRDefault="00CC7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9498"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7EE97454" wp14:editId="5D20A570">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C1E6C07"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A7E3"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04F61181" wp14:editId="6F0A2A52">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4AF2"/>
    <w:rsid w:val="00005D2B"/>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03084"/>
    <w:rsid w:val="00210D03"/>
    <w:rsid w:val="00213F38"/>
    <w:rsid w:val="0021596D"/>
    <w:rsid w:val="00225373"/>
    <w:rsid w:val="002301A1"/>
    <w:rsid w:val="00233CE2"/>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11BA"/>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84E86"/>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44B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04338"/>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47B7E"/>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5AE7"/>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655A"/>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C773A"/>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0446"/>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0DDE"/>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9FBB4"/>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87459095">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08240000">
      <w:bodyDiv w:val="1"/>
      <w:marLeft w:val="0"/>
      <w:marRight w:val="0"/>
      <w:marTop w:val="0"/>
      <w:marBottom w:val="0"/>
      <w:divBdr>
        <w:top w:val="none" w:sz="0" w:space="0" w:color="auto"/>
        <w:left w:val="none" w:sz="0" w:space="0" w:color="auto"/>
        <w:bottom w:val="none" w:sz="0" w:space="0" w:color="auto"/>
        <w:right w:val="none" w:sz="0" w:space="0" w:color="auto"/>
      </w:divBdr>
    </w:div>
    <w:div w:id="2124105434">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820A-C89B-4381-B237-364E8B08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189ad72-6166-4d2d-b776-1d414a3dd114"/>
    <ds:schemaRef ds:uri="http://schemas.microsoft.com/office/infopath/2007/PartnerControls"/>
    <ds:schemaRef ds:uri="a7ed23eb-128b-4ad1-b5ee-d369d0a41abc"/>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5C6575A-995F-4D3F-94D0-CACC6BCB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cp:revision>
  <cp:lastPrinted>2020-09-09T13:10:00Z</cp:lastPrinted>
  <dcterms:created xsi:type="dcterms:W3CDTF">2022-05-13T09:32:00Z</dcterms:created>
  <dcterms:modified xsi:type="dcterms:W3CDTF">2022-05-17T07:10:00Z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2022-05-17T07:10:57Z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7945158e-cc06-4217-90d4-b39d90221a31</vt:lpwstr>
  </property>
  <property fmtid="{D5CDD505-2E9C-101B-9397-08002B2CF9AE}" pid="16" name="MSIP_Label_fe6f9336-3278-4b9c-a8a2-227a9f27a0b0_ContentBits">
    <vt:lpwstr>2</vt:lpwstr>
  </property>
</Properties>
</file>