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C65CE" w14:textId="77777777"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6DFA5A3D" w14:textId="77777777" w:rsidR="00FD218D" w:rsidRPr="00336D6F" w:rsidRDefault="00FD218D" w:rsidP="00BF4D0A">
      <w:pPr>
        <w:pStyle w:val="Copy"/>
        <w:tabs>
          <w:tab w:val="right" w:pos="9781"/>
        </w:tabs>
        <w:spacing w:line="340" w:lineRule="atLeast"/>
        <w:jc w:val="both"/>
        <w:rPr>
          <w:rFonts w:cs="Arial"/>
          <w:b/>
          <w:noProof w:val="0"/>
          <w:sz w:val="32"/>
          <w:szCs w:val="32"/>
        </w:rPr>
      </w:pPr>
      <w:r w:rsidRPr="00336D6F">
        <w:rPr>
          <w:rFonts w:cs="Arial"/>
          <w:b/>
          <w:noProof w:val="0"/>
          <w:sz w:val="32"/>
          <w:szCs w:val="32"/>
        </w:rPr>
        <w:t>PRESS RELEASE</w:t>
      </w:r>
    </w:p>
    <w:p w14:paraId="3864BE29" w14:textId="77777777" w:rsidR="005848F2" w:rsidRPr="00336D6F" w:rsidRDefault="005848F2" w:rsidP="00BF4D0A">
      <w:pPr>
        <w:pStyle w:val="Copy"/>
        <w:tabs>
          <w:tab w:val="right" w:pos="9781"/>
        </w:tabs>
        <w:spacing w:line="340" w:lineRule="atLeast"/>
        <w:jc w:val="both"/>
        <w:rPr>
          <w:rFonts w:cs="Arial"/>
          <w:caps/>
          <w:noProof w:val="0"/>
          <w:sz w:val="32"/>
          <w:szCs w:val="32"/>
        </w:rPr>
      </w:pPr>
    </w:p>
    <w:bookmarkEnd w:id="0"/>
    <w:bookmarkEnd w:id="1"/>
    <w:p w14:paraId="0BE0093C" w14:textId="3BBB2148" w:rsidR="00B8373D" w:rsidRPr="00336D6F" w:rsidRDefault="00AB5BF7" w:rsidP="00BF4D0A">
      <w:pPr>
        <w:spacing w:line="360" w:lineRule="auto"/>
        <w:jc w:val="both"/>
        <w:rPr>
          <w:rFonts w:ascii="Arial" w:hAnsi="Arial" w:cs="Arial"/>
          <w:b/>
          <w:bCs/>
          <w:color w:val="000000" w:themeColor="text1"/>
          <w:sz w:val="30"/>
          <w:szCs w:val="30"/>
        </w:rPr>
      </w:pPr>
      <w:r w:rsidRPr="00336D6F">
        <w:rPr>
          <w:rFonts w:ascii="Arial" w:hAnsi="Arial" w:cs="Arial"/>
          <w:b/>
          <w:bCs/>
          <w:color w:val="000000" w:themeColor="text1"/>
          <w:sz w:val="28"/>
          <w:szCs w:val="28"/>
        </w:rPr>
        <w:t xml:space="preserve">Freudenberg introduces the new cotton-like 37xx </w:t>
      </w:r>
      <w:r w:rsidR="007B323E" w:rsidRPr="00336D6F">
        <w:rPr>
          <w:rFonts w:ascii="Arial" w:hAnsi="Arial" w:cs="Arial"/>
          <w:b/>
          <w:bCs/>
          <w:color w:val="000000" w:themeColor="text1"/>
          <w:sz w:val="28"/>
          <w:szCs w:val="28"/>
        </w:rPr>
        <w:t xml:space="preserve">PES </w:t>
      </w:r>
      <w:r w:rsidRPr="00336D6F">
        <w:rPr>
          <w:rFonts w:ascii="Arial" w:hAnsi="Arial" w:cs="Arial"/>
          <w:b/>
          <w:bCs/>
          <w:color w:val="000000" w:themeColor="text1"/>
          <w:sz w:val="28"/>
          <w:szCs w:val="28"/>
        </w:rPr>
        <w:t>series interlinings</w:t>
      </w:r>
    </w:p>
    <w:p w14:paraId="2CCEEA36" w14:textId="77777777" w:rsidR="006452FF" w:rsidRPr="00336D6F" w:rsidRDefault="006452FF" w:rsidP="00BF4D0A">
      <w:pPr>
        <w:pStyle w:val="KeinAbsatzformat"/>
        <w:spacing w:line="360" w:lineRule="auto"/>
        <w:jc w:val="both"/>
        <w:rPr>
          <w:rFonts w:ascii="Arial" w:hAnsi="Arial" w:cs="Arial"/>
        </w:rPr>
      </w:pPr>
    </w:p>
    <w:p w14:paraId="18FBE1ED" w14:textId="6702FDE1" w:rsidR="00AB5BF7" w:rsidRPr="00336D6F" w:rsidRDefault="00424E97" w:rsidP="005C7A88">
      <w:pPr>
        <w:spacing w:line="360" w:lineRule="auto"/>
        <w:jc w:val="both"/>
        <w:rPr>
          <w:rFonts w:ascii="Arial" w:hAnsi="Arial" w:cs="Arial"/>
          <w:b/>
        </w:rPr>
      </w:pPr>
      <w:bookmarkStart w:id="2" w:name="_Hlk75182103"/>
      <w:bookmarkStart w:id="3" w:name="_Hlk75182181"/>
      <w:r w:rsidRPr="00336D6F">
        <w:rPr>
          <w:rFonts w:ascii="Arial" w:hAnsi="Arial" w:cs="Arial"/>
          <w:b/>
        </w:rPr>
        <w:t>Weinheim</w:t>
      </w:r>
      <w:r w:rsidR="00AB5BF7" w:rsidRPr="00336D6F">
        <w:rPr>
          <w:rFonts w:ascii="Arial" w:hAnsi="Arial" w:cs="Arial"/>
          <w:b/>
        </w:rPr>
        <w:t>,</w:t>
      </w:r>
      <w:r w:rsidR="000B5BA2" w:rsidRPr="00336D6F">
        <w:rPr>
          <w:rFonts w:ascii="Arial" w:hAnsi="Arial" w:cs="Arial"/>
          <w:b/>
        </w:rPr>
        <w:t xml:space="preserve"> </w:t>
      </w:r>
      <w:r w:rsidRPr="00336D6F">
        <w:rPr>
          <w:rFonts w:ascii="Arial" w:hAnsi="Arial" w:cs="Arial"/>
          <w:b/>
        </w:rPr>
        <w:t>Germany</w:t>
      </w:r>
      <w:r w:rsidR="000B5BA2" w:rsidRPr="00336D6F">
        <w:rPr>
          <w:rFonts w:ascii="Arial" w:hAnsi="Arial" w:cs="Arial"/>
          <w:b/>
        </w:rPr>
        <w:t>,</w:t>
      </w:r>
      <w:r w:rsidR="00AB5BF7" w:rsidRPr="00336D6F">
        <w:rPr>
          <w:rFonts w:ascii="Arial" w:hAnsi="Arial" w:cs="Arial"/>
          <w:b/>
        </w:rPr>
        <w:t xml:space="preserve"> June 20, 2023. Freudenberg Performance Materials Apparel (Freudenberg) is </w:t>
      </w:r>
      <w:r w:rsidR="005C7A88" w:rsidRPr="00336D6F">
        <w:rPr>
          <w:rFonts w:ascii="Arial" w:hAnsi="Arial" w:cs="Arial"/>
          <w:b/>
        </w:rPr>
        <w:t xml:space="preserve">pleased </w:t>
      </w:r>
      <w:r w:rsidR="00AB5BF7" w:rsidRPr="00336D6F">
        <w:rPr>
          <w:rFonts w:ascii="Arial" w:hAnsi="Arial" w:cs="Arial"/>
          <w:b/>
        </w:rPr>
        <w:t xml:space="preserve">to announce the 37xx </w:t>
      </w:r>
      <w:r w:rsidR="007B323E" w:rsidRPr="00336D6F">
        <w:rPr>
          <w:rFonts w:ascii="Arial" w:hAnsi="Arial" w:cs="Arial"/>
          <w:b/>
        </w:rPr>
        <w:t xml:space="preserve">PES </w:t>
      </w:r>
      <w:r w:rsidR="00AB5BF7" w:rsidRPr="00336D6F">
        <w:rPr>
          <w:rFonts w:ascii="Arial" w:hAnsi="Arial" w:cs="Arial"/>
          <w:b/>
        </w:rPr>
        <w:t xml:space="preserve">Series – a revolutionary range of interlinings that offer the classic feel of cotton combined with the modern features of </w:t>
      </w:r>
      <w:r w:rsidR="00E4499D" w:rsidRPr="00336D6F">
        <w:rPr>
          <w:rFonts w:ascii="Arial" w:hAnsi="Arial" w:cs="Arial"/>
          <w:b/>
        </w:rPr>
        <w:t xml:space="preserve">enhanced </w:t>
      </w:r>
      <w:r w:rsidR="00AB5BF7" w:rsidRPr="00336D6F">
        <w:rPr>
          <w:rFonts w:ascii="Arial" w:hAnsi="Arial" w:cs="Arial"/>
          <w:b/>
        </w:rPr>
        <w:t xml:space="preserve">durability, increased yields, and low-temperature fusing. With a </w:t>
      </w:r>
      <w:r w:rsidR="00E4499D" w:rsidRPr="00336D6F">
        <w:rPr>
          <w:rFonts w:ascii="Arial" w:hAnsi="Arial" w:cs="Arial"/>
          <w:b/>
        </w:rPr>
        <w:t xml:space="preserve">100% </w:t>
      </w:r>
      <w:r w:rsidR="00AB5BF7" w:rsidRPr="00336D6F">
        <w:rPr>
          <w:rFonts w:ascii="Arial" w:hAnsi="Arial" w:cs="Arial"/>
          <w:b/>
        </w:rPr>
        <w:t>PES base and special finish, these OEKO-TEX</w:t>
      </w:r>
      <w:r w:rsidR="00AB5BF7" w:rsidRPr="00336D6F">
        <w:rPr>
          <w:rFonts w:ascii="Arial" w:hAnsi="Arial" w:cs="Arial"/>
          <w:b/>
          <w:vertAlign w:val="superscript"/>
        </w:rPr>
        <w:t>®</w:t>
      </w:r>
      <w:r w:rsidR="00AB5BF7" w:rsidRPr="00336D6F">
        <w:rPr>
          <w:rFonts w:ascii="Arial" w:hAnsi="Arial" w:cs="Arial"/>
          <w:b/>
        </w:rPr>
        <w:t xml:space="preserve"> STANDARD 100 Class I certified products open new possibilities for the business and smart casual segments. The 37xx </w:t>
      </w:r>
      <w:r w:rsidR="007B323E" w:rsidRPr="00336D6F">
        <w:rPr>
          <w:rFonts w:ascii="Arial" w:hAnsi="Arial" w:cs="Arial"/>
          <w:b/>
        </w:rPr>
        <w:t xml:space="preserve">PES </w:t>
      </w:r>
      <w:r w:rsidR="00AB5BF7" w:rsidRPr="00336D6F">
        <w:rPr>
          <w:rFonts w:ascii="Arial" w:hAnsi="Arial" w:cs="Arial"/>
          <w:b/>
        </w:rPr>
        <w:t xml:space="preserve">Series is available for order and supplied from Asia. </w:t>
      </w:r>
    </w:p>
    <w:bookmarkEnd w:id="2"/>
    <w:bookmarkEnd w:id="3"/>
    <w:p w14:paraId="1216FF71" w14:textId="77777777" w:rsidR="00AB5BF7" w:rsidRPr="00336D6F" w:rsidRDefault="00AB5BF7" w:rsidP="005C7A88">
      <w:pPr>
        <w:spacing w:line="360" w:lineRule="auto"/>
        <w:jc w:val="both"/>
        <w:rPr>
          <w:rFonts w:ascii="Arial" w:eastAsia="SimSun" w:hAnsi="Arial" w:cs="Arial"/>
          <w:b/>
          <w:bCs/>
          <w:color w:val="000000" w:themeColor="text1"/>
        </w:rPr>
      </w:pPr>
    </w:p>
    <w:p w14:paraId="17524A53" w14:textId="5B98A6A9" w:rsidR="00AB5BF7" w:rsidRPr="00336D6F" w:rsidRDefault="00AB5BF7" w:rsidP="005C7A88">
      <w:pPr>
        <w:spacing w:line="360" w:lineRule="auto"/>
        <w:jc w:val="both"/>
        <w:rPr>
          <w:rFonts w:ascii="Arial" w:eastAsia="SimSun" w:hAnsi="Arial" w:cs="Arial"/>
          <w:b/>
          <w:bCs/>
          <w:color w:val="000000" w:themeColor="text1"/>
        </w:rPr>
      </w:pPr>
      <w:r w:rsidRPr="00336D6F">
        <w:rPr>
          <w:rFonts w:ascii="Arial" w:eastAsia="SimSun" w:hAnsi="Arial" w:cs="Arial"/>
          <w:b/>
          <w:bCs/>
          <w:color w:val="000000" w:themeColor="text1"/>
        </w:rPr>
        <w:t xml:space="preserve">Feels </w:t>
      </w:r>
      <w:r w:rsidR="00B36F60" w:rsidRPr="00336D6F">
        <w:rPr>
          <w:rFonts w:ascii="Arial" w:eastAsia="SimSun" w:hAnsi="Arial" w:cs="Arial"/>
          <w:b/>
          <w:bCs/>
          <w:color w:val="000000" w:themeColor="text1"/>
        </w:rPr>
        <w:t>l</w:t>
      </w:r>
      <w:r w:rsidRPr="00336D6F">
        <w:rPr>
          <w:rFonts w:ascii="Arial" w:eastAsia="SimSun" w:hAnsi="Arial" w:cs="Arial"/>
          <w:b/>
          <w:bCs/>
          <w:color w:val="000000" w:themeColor="text1"/>
        </w:rPr>
        <w:t xml:space="preserve">ike </w:t>
      </w:r>
      <w:r w:rsidR="00B36F60" w:rsidRPr="00336D6F">
        <w:rPr>
          <w:rFonts w:ascii="Arial" w:eastAsia="SimSun" w:hAnsi="Arial" w:cs="Arial"/>
          <w:b/>
          <w:bCs/>
          <w:color w:val="000000" w:themeColor="text1"/>
        </w:rPr>
        <w:t>c</w:t>
      </w:r>
      <w:r w:rsidRPr="00336D6F">
        <w:rPr>
          <w:rFonts w:ascii="Arial" w:eastAsia="SimSun" w:hAnsi="Arial" w:cs="Arial"/>
          <w:b/>
          <w:bCs/>
          <w:color w:val="000000" w:themeColor="text1"/>
        </w:rPr>
        <w:t xml:space="preserve">otton, </w:t>
      </w:r>
      <w:r w:rsidR="00B36F60" w:rsidRPr="00336D6F">
        <w:rPr>
          <w:rFonts w:ascii="Arial" w:eastAsia="SimSun" w:hAnsi="Arial" w:cs="Arial"/>
          <w:b/>
          <w:bCs/>
          <w:color w:val="000000" w:themeColor="text1"/>
        </w:rPr>
        <w:t>b</w:t>
      </w:r>
      <w:r w:rsidRPr="00336D6F">
        <w:rPr>
          <w:rFonts w:ascii="Arial" w:eastAsia="SimSun" w:hAnsi="Arial" w:cs="Arial"/>
          <w:b/>
          <w:bCs/>
          <w:color w:val="000000" w:themeColor="text1"/>
        </w:rPr>
        <w:t xml:space="preserve">etter </w:t>
      </w:r>
      <w:r w:rsidR="00B36F60" w:rsidRPr="00336D6F">
        <w:rPr>
          <w:rFonts w:ascii="Arial" w:eastAsia="SimSun" w:hAnsi="Arial" w:cs="Arial"/>
          <w:b/>
          <w:bCs/>
          <w:color w:val="000000" w:themeColor="text1"/>
        </w:rPr>
        <w:t>t</w:t>
      </w:r>
      <w:r w:rsidRPr="00336D6F">
        <w:rPr>
          <w:rFonts w:ascii="Arial" w:eastAsia="SimSun" w:hAnsi="Arial" w:cs="Arial"/>
          <w:b/>
          <w:bCs/>
          <w:color w:val="000000" w:themeColor="text1"/>
        </w:rPr>
        <w:t xml:space="preserve">han </w:t>
      </w:r>
      <w:r w:rsidR="00B36F60" w:rsidRPr="00336D6F">
        <w:rPr>
          <w:rFonts w:ascii="Arial" w:eastAsia="SimSun" w:hAnsi="Arial" w:cs="Arial"/>
          <w:b/>
          <w:bCs/>
          <w:color w:val="000000" w:themeColor="text1"/>
        </w:rPr>
        <w:t>e</w:t>
      </w:r>
      <w:r w:rsidRPr="00336D6F">
        <w:rPr>
          <w:rFonts w:ascii="Arial" w:eastAsia="SimSun" w:hAnsi="Arial" w:cs="Arial"/>
          <w:b/>
          <w:bCs/>
          <w:color w:val="000000" w:themeColor="text1"/>
        </w:rPr>
        <w:t>ver</w:t>
      </w:r>
    </w:p>
    <w:p w14:paraId="4AFA1570" w14:textId="3231F6D9" w:rsidR="00AB5BF7" w:rsidRPr="00336D6F" w:rsidRDefault="00AB5BF7" w:rsidP="005C7A88">
      <w:pPr>
        <w:spacing w:line="360" w:lineRule="auto"/>
        <w:jc w:val="both"/>
        <w:rPr>
          <w:rFonts w:ascii="Arial" w:eastAsia="SimSun" w:hAnsi="Arial" w:cs="Arial"/>
          <w:color w:val="000000" w:themeColor="text1"/>
        </w:rPr>
      </w:pPr>
      <w:r w:rsidRPr="00336D6F">
        <w:rPr>
          <w:rFonts w:ascii="Arial" w:eastAsia="SimSun" w:hAnsi="Arial" w:cs="Arial"/>
          <w:color w:val="000000" w:themeColor="text1"/>
        </w:rPr>
        <w:t xml:space="preserve">The 37xx </w:t>
      </w:r>
      <w:r w:rsidR="007B323E" w:rsidRPr="00336D6F">
        <w:rPr>
          <w:rFonts w:ascii="Arial" w:eastAsia="SimSun" w:hAnsi="Arial" w:cs="Arial"/>
          <w:color w:val="000000" w:themeColor="text1"/>
        </w:rPr>
        <w:t xml:space="preserve">PES </w:t>
      </w:r>
      <w:r w:rsidRPr="00336D6F">
        <w:rPr>
          <w:rFonts w:ascii="Arial" w:eastAsia="SimSun" w:hAnsi="Arial" w:cs="Arial"/>
          <w:color w:val="000000" w:themeColor="text1"/>
        </w:rPr>
        <w:t xml:space="preserve">Series of cotton-like interlinings couples the feel of cotton you know and love with superior qualities and greater </w:t>
      </w:r>
      <w:r w:rsidR="005C7A88" w:rsidRPr="00336D6F">
        <w:rPr>
          <w:rFonts w:ascii="Arial" w:eastAsia="SimSun" w:hAnsi="Arial" w:cs="Arial"/>
          <w:color w:val="000000" w:themeColor="text1"/>
        </w:rPr>
        <w:t>consumer safety</w:t>
      </w:r>
      <w:r w:rsidRPr="00336D6F">
        <w:rPr>
          <w:rFonts w:ascii="Arial" w:eastAsia="SimSun" w:hAnsi="Arial" w:cs="Arial"/>
          <w:color w:val="000000" w:themeColor="text1"/>
        </w:rPr>
        <w:t xml:space="preserve">. Crafted from a 100% PES base with a special finish, these new interlinings boast </w:t>
      </w:r>
      <w:r w:rsidR="007B323E" w:rsidRPr="00336D6F">
        <w:rPr>
          <w:rFonts w:ascii="Arial" w:eastAsia="SimSun" w:hAnsi="Arial" w:cs="Arial"/>
          <w:color w:val="000000" w:themeColor="text1"/>
        </w:rPr>
        <w:t>enhance</w:t>
      </w:r>
      <w:r w:rsidR="00B87FC9">
        <w:rPr>
          <w:rFonts w:ascii="Arial" w:eastAsia="SimSun" w:hAnsi="Arial" w:cs="Arial"/>
          <w:color w:val="000000" w:themeColor="text1"/>
        </w:rPr>
        <w:t>d</w:t>
      </w:r>
      <w:bookmarkStart w:id="4" w:name="_GoBack"/>
      <w:bookmarkEnd w:id="4"/>
      <w:r w:rsidR="007B323E" w:rsidRPr="00336D6F">
        <w:rPr>
          <w:rFonts w:ascii="Arial" w:eastAsia="SimSun" w:hAnsi="Arial" w:cs="Arial"/>
          <w:color w:val="000000" w:themeColor="text1"/>
        </w:rPr>
        <w:t xml:space="preserve"> </w:t>
      </w:r>
      <w:r w:rsidRPr="00336D6F">
        <w:rPr>
          <w:rFonts w:ascii="Arial" w:eastAsia="SimSun" w:hAnsi="Arial" w:cs="Arial"/>
          <w:color w:val="000000" w:themeColor="text1"/>
        </w:rPr>
        <w:t xml:space="preserve">durability and </w:t>
      </w:r>
      <w:r w:rsidR="007B323E" w:rsidRPr="00336D6F">
        <w:rPr>
          <w:rFonts w:ascii="Arial" w:eastAsia="SimSun" w:hAnsi="Arial" w:cs="Arial"/>
          <w:color w:val="000000" w:themeColor="text1"/>
        </w:rPr>
        <w:t xml:space="preserve">better </w:t>
      </w:r>
      <w:r w:rsidRPr="00336D6F">
        <w:rPr>
          <w:rFonts w:ascii="Arial" w:eastAsia="SimSun" w:hAnsi="Arial" w:cs="Arial"/>
          <w:color w:val="000000" w:themeColor="text1"/>
        </w:rPr>
        <w:t xml:space="preserve">resilience and recovery over traditional cotton interlinings. The 37xx </w:t>
      </w:r>
      <w:r w:rsidR="007B323E" w:rsidRPr="00336D6F">
        <w:rPr>
          <w:rFonts w:ascii="Arial" w:eastAsia="SimSun" w:hAnsi="Arial" w:cs="Arial"/>
          <w:color w:val="000000" w:themeColor="text1"/>
        </w:rPr>
        <w:t xml:space="preserve">PES </w:t>
      </w:r>
      <w:r w:rsidRPr="00336D6F">
        <w:rPr>
          <w:rFonts w:ascii="Arial" w:eastAsia="SimSun" w:hAnsi="Arial" w:cs="Arial"/>
          <w:color w:val="000000" w:themeColor="text1"/>
        </w:rPr>
        <w:t xml:space="preserve">Series interlinings offer the added advantages of no visible impurities or foreign fibers, along with low temperature fusing, reducing the risk of yellowing in the finished product. </w:t>
      </w:r>
      <w:r w:rsidR="006413E6" w:rsidRPr="00336D6F">
        <w:rPr>
          <w:rFonts w:ascii="Arial" w:eastAsia="SimSun" w:hAnsi="Arial" w:cs="Arial"/>
          <w:color w:val="000000" w:themeColor="text1"/>
        </w:rPr>
        <w:t xml:space="preserve">Compared with </w:t>
      </w:r>
      <w:r w:rsidR="00B36F60" w:rsidRPr="00336D6F">
        <w:rPr>
          <w:rFonts w:ascii="Arial" w:eastAsia="SimSun" w:hAnsi="Arial" w:cs="Arial"/>
          <w:iCs/>
          <w:color w:val="000000" w:themeColor="text1"/>
        </w:rPr>
        <w:t xml:space="preserve">cotton interlinings, </w:t>
      </w:r>
      <w:r w:rsidR="00B36F60" w:rsidRPr="00336D6F">
        <w:rPr>
          <w:rFonts w:ascii="Arial" w:eastAsia="SimSun" w:hAnsi="Arial" w:cs="Arial"/>
          <w:color w:val="000000" w:themeColor="text1"/>
        </w:rPr>
        <w:t>t</w:t>
      </w:r>
      <w:r w:rsidRPr="00336D6F">
        <w:rPr>
          <w:rFonts w:ascii="Arial" w:eastAsia="SimSun" w:hAnsi="Arial" w:cs="Arial"/>
          <w:color w:val="000000" w:themeColor="text1"/>
        </w:rPr>
        <w:t xml:space="preserve">he 37xx </w:t>
      </w:r>
      <w:r w:rsidR="007B323E" w:rsidRPr="00336D6F">
        <w:rPr>
          <w:rFonts w:ascii="Arial" w:eastAsia="SimSun" w:hAnsi="Arial" w:cs="Arial"/>
          <w:color w:val="000000" w:themeColor="text1"/>
        </w:rPr>
        <w:t xml:space="preserve">PES </w:t>
      </w:r>
      <w:r w:rsidRPr="00336D6F">
        <w:rPr>
          <w:rFonts w:ascii="Arial" w:eastAsia="SimSun" w:hAnsi="Arial" w:cs="Arial"/>
          <w:color w:val="000000" w:themeColor="text1"/>
        </w:rPr>
        <w:t>Series also offers increased yields of up to 150 cm in width and are more cost effective than traditional cotton interlinings, allowing for easier and more efficient manufacturing.</w:t>
      </w:r>
    </w:p>
    <w:p w14:paraId="771547DF" w14:textId="77777777" w:rsidR="00AB5BF7" w:rsidRPr="00336D6F" w:rsidRDefault="00AB5BF7" w:rsidP="005C7A88">
      <w:pPr>
        <w:spacing w:line="360" w:lineRule="auto"/>
        <w:jc w:val="both"/>
        <w:rPr>
          <w:rFonts w:ascii="Arial" w:eastAsia="SimSun" w:hAnsi="Arial" w:cs="Arial"/>
          <w:color w:val="000000" w:themeColor="text1"/>
        </w:rPr>
      </w:pPr>
    </w:p>
    <w:p w14:paraId="06731C38" w14:textId="6C58EE8F" w:rsidR="00AB5BF7" w:rsidRPr="00336D6F" w:rsidRDefault="005C7A88" w:rsidP="005C7A88">
      <w:pPr>
        <w:spacing w:line="360" w:lineRule="auto"/>
        <w:jc w:val="both"/>
        <w:rPr>
          <w:rFonts w:ascii="Arial" w:eastAsia="SimSun" w:hAnsi="Arial" w:cs="Arial"/>
          <w:color w:val="000000" w:themeColor="text1"/>
        </w:rPr>
      </w:pPr>
      <w:r w:rsidRPr="00336D6F">
        <w:rPr>
          <w:rFonts w:ascii="Arial" w:eastAsia="SimSun" w:hAnsi="Arial" w:cs="Arial"/>
          <w:color w:val="000000" w:themeColor="text1"/>
        </w:rPr>
        <w:t xml:space="preserve">Apart from </w:t>
      </w:r>
      <w:r w:rsidR="00AB5BF7" w:rsidRPr="00336D6F">
        <w:rPr>
          <w:rFonts w:ascii="Arial" w:eastAsia="SimSun" w:hAnsi="Arial" w:cs="Arial"/>
          <w:color w:val="000000" w:themeColor="text1"/>
        </w:rPr>
        <w:t xml:space="preserve">the material qualities, the 37xx </w:t>
      </w:r>
      <w:r w:rsidR="007B323E" w:rsidRPr="00336D6F">
        <w:rPr>
          <w:rFonts w:ascii="Arial" w:eastAsia="SimSun" w:hAnsi="Arial" w:cs="Arial"/>
          <w:color w:val="000000" w:themeColor="text1"/>
        </w:rPr>
        <w:t xml:space="preserve">PES </w:t>
      </w:r>
      <w:r w:rsidR="00AB5BF7" w:rsidRPr="00336D6F">
        <w:rPr>
          <w:rFonts w:ascii="Arial" w:eastAsia="SimSun" w:hAnsi="Arial" w:cs="Arial"/>
          <w:color w:val="000000" w:themeColor="text1"/>
        </w:rPr>
        <w:t xml:space="preserve">Series offers unmatched </w:t>
      </w:r>
      <w:r w:rsidRPr="00336D6F">
        <w:rPr>
          <w:rFonts w:ascii="Arial" w:eastAsia="SimSun" w:hAnsi="Arial" w:cs="Arial"/>
          <w:color w:val="000000" w:themeColor="text1"/>
        </w:rPr>
        <w:t>consumer safety</w:t>
      </w:r>
      <w:r w:rsidR="00AB5BF7" w:rsidRPr="00336D6F">
        <w:rPr>
          <w:rFonts w:ascii="Arial" w:eastAsia="SimSun" w:hAnsi="Arial" w:cs="Arial"/>
          <w:color w:val="000000" w:themeColor="text1"/>
        </w:rPr>
        <w:t xml:space="preserve">. Produced at </w:t>
      </w:r>
      <w:r w:rsidR="00902E9F" w:rsidRPr="00336D6F">
        <w:rPr>
          <w:rFonts w:ascii="Arial" w:eastAsia="SimSun" w:hAnsi="Arial" w:cs="Arial"/>
          <w:color w:val="000000" w:themeColor="text1"/>
        </w:rPr>
        <w:t xml:space="preserve">its </w:t>
      </w:r>
      <w:r w:rsidR="00AB5BF7" w:rsidRPr="00336D6F">
        <w:rPr>
          <w:rFonts w:ascii="Arial" w:eastAsia="SimSun" w:hAnsi="Arial" w:cs="Arial"/>
          <w:color w:val="000000" w:themeColor="text1"/>
        </w:rPr>
        <w:t xml:space="preserve">Nantong, China factory, </w:t>
      </w:r>
      <w:r w:rsidR="00902E9F" w:rsidRPr="00336D6F">
        <w:rPr>
          <w:rFonts w:ascii="Arial" w:eastAsia="SimSun" w:hAnsi="Arial" w:cs="Arial"/>
          <w:color w:val="000000" w:themeColor="text1"/>
        </w:rPr>
        <w:t xml:space="preserve">Freudenberg </w:t>
      </w:r>
      <w:r w:rsidR="00AB5BF7" w:rsidRPr="00336D6F">
        <w:rPr>
          <w:rFonts w:ascii="Arial" w:eastAsia="SimSun" w:hAnsi="Arial" w:cs="Arial"/>
          <w:color w:val="000000" w:themeColor="text1"/>
        </w:rPr>
        <w:t>ensure</w:t>
      </w:r>
      <w:r w:rsidR="00902E9F" w:rsidRPr="00336D6F">
        <w:rPr>
          <w:rFonts w:ascii="Arial" w:eastAsia="SimSun" w:hAnsi="Arial" w:cs="Arial"/>
          <w:color w:val="000000" w:themeColor="text1"/>
        </w:rPr>
        <w:t>s</w:t>
      </w:r>
      <w:r w:rsidR="00AB5BF7" w:rsidRPr="00336D6F">
        <w:rPr>
          <w:rFonts w:ascii="Arial" w:eastAsia="SimSun" w:hAnsi="Arial" w:cs="Arial"/>
          <w:color w:val="000000" w:themeColor="text1"/>
        </w:rPr>
        <w:t xml:space="preserve"> optimal quality control of the 37xx Series. Furthermore, the </w:t>
      </w:r>
      <w:r w:rsidR="00AB5BF7" w:rsidRPr="00336D6F">
        <w:rPr>
          <w:rFonts w:ascii="Arial" w:eastAsia="SimSun" w:hAnsi="Arial" w:cs="Arial"/>
          <w:color w:val="000000" w:themeColor="text1"/>
        </w:rPr>
        <w:lastRenderedPageBreak/>
        <w:t>interlinings are OEKO-TEX</w:t>
      </w:r>
      <w:r w:rsidR="00AB5BF7" w:rsidRPr="00336D6F">
        <w:rPr>
          <w:rFonts w:ascii="Arial" w:eastAsia="SimSun" w:hAnsi="Arial" w:cs="Arial"/>
          <w:color w:val="000000" w:themeColor="text1"/>
          <w:vertAlign w:val="superscript"/>
        </w:rPr>
        <w:t>®</w:t>
      </w:r>
      <w:r w:rsidR="00AB5BF7" w:rsidRPr="00336D6F">
        <w:rPr>
          <w:rFonts w:ascii="Arial" w:eastAsia="SimSun" w:hAnsi="Arial" w:cs="Arial"/>
          <w:color w:val="000000" w:themeColor="text1"/>
        </w:rPr>
        <w:t xml:space="preserve"> </w:t>
      </w:r>
      <w:r w:rsidR="00AB5BF7" w:rsidRPr="00336D6F">
        <w:rPr>
          <w:rFonts w:ascii="Arial" w:eastAsia="SimSun" w:hAnsi="Arial" w:cs="Arial"/>
          <w:bCs/>
        </w:rPr>
        <w:t>STANDARD 100</w:t>
      </w:r>
      <w:r w:rsidR="00AB5BF7" w:rsidRPr="00336D6F">
        <w:rPr>
          <w:rFonts w:ascii="Arial" w:eastAsia="SimSun" w:hAnsi="Arial" w:cs="Arial"/>
          <w:b/>
          <w:bCs/>
        </w:rPr>
        <w:t xml:space="preserve"> </w:t>
      </w:r>
      <w:r w:rsidR="00AB5BF7" w:rsidRPr="00336D6F">
        <w:rPr>
          <w:rFonts w:ascii="Arial" w:eastAsia="SimSun" w:hAnsi="Arial" w:cs="Arial"/>
          <w:color w:val="000000" w:themeColor="text1"/>
        </w:rPr>
        <w:t xml:space="preserve">Class I certified, </w:t>
      </w:r>
      <w:r w:rsidR="00AB5BF7" w:rsidRPr="00336D6F">
        <w:rPr>
          <w:rFonts w:ascii="Arial" w:hAnsi="Arial" w:cs="Arial"/>
          <w:color w:val="000000" w:themeColor="text1"/>
        </w:rPr>
        <w:t xml:space="preserve">making </w:t>
      </w:r>
      <w:r w:rsidRPr="00336D6F">
        <w:rPr>
          <w:rFonts w:ascii="Arial" w:hAnsi="Arial" w:cs="Arial"/>
          <w:color w:val="000000" w:themeColor="text1"/>
        </w:rPr>
        <w:t xml:space="preserve">them </w:t>
      </w:r>
      <w:r w:rsidR="00AB5BF7" w:rsidRPr="00336D6F">
        <w:rPr>
          <w:rFonts w:ascii="Arial" w:hAnsi="Arial" w:cs="Arial"/>
          <w:color w:val="000000" w:themeColor="text1"/>
        </w:rPr>
        <w:t>safe for even the most sensitive skin types, including for babies</w:t>
      </w:r>
      <w:r w:rsidR="00AB5BF7" w:rsidRPr="00336D6F">
        <w:rPr>
          <w:rFonts w:ascii="Arial" w:eastAsia="SimSun" w:hAnsi="Arial" w:cs="Arial"/>
          <w:color w:val="000000" w:themeColor="text1"/>
        </w:rPr>
        <w:t>.</w:t>
      </w:r>
    </w:p>
    <w:p w14:paraId="090E3A88" w14:textId="77777777" w:rsidR="00AB5BF7" w:rsidRPr="00336D6F" w:rsidRDefault="00AB5BF7" w:rsidP="005C7A88">
      <w:pPr>
        <w:spacing w:line="360" w:lineRule="auto"/>
        <w:jc w:val="both"/>
        <w:rPr>
          <w:rFonts w:ascii="Arial" w:eastAsia="SimSun" w:hAnsi="Arial" w:cs="Arial"/>
          <w:color w:val="000000" w:themeColor="text1"/>
        </w:rPr>
      </w:pPr>
    </w:p>
    <w:p w14:paraId="01E83100" w14:textId="2AC4E415" w:rsidR="00AB5BF7" w:rsidRPr="00336D6F" w:rsidRDefault="00AB5BF7" w:rsidP="005C7A88">
      <w:pPr>
        <w:spacing w:line="360" w:lineRule="auto"/>
        <w:jc w:val="both"/>
        <w:rPr>
          <w:rFonts w:ascii="Arial" w:eastAsia="SimSun" w:hAnsi="Arial" w:cs="Arial"/>
          <w:color w:val="000000" w:themeColor="text1"/>
        </w:rPr>
      </w:pPr>
      <w:r w:rsidRPr="00336D6F">
        <w:rPr>
          <w:rFonts w:ascii="Arial" w:hAnsi="Arial" w:cs="Arial"/>
          <w:color w:val="000000" w:themeColor="text1"/>
        </w:rPr>
        <w:t>"With the</w:t>
      </w:r>
      <w:r w:rsidRPr="00336D6F">
        <w:rPr>
          <w:rFonts w:ascii="Arial" w:eastAsia="SimSun" w:hAnsi="Arial" w:cs="Arial"/>
          <w:iCs/>
          <w:color w:val="000000" w:themeColor="text1"/>
        </w:rPr>
        <w:t xml:space="preserve"> launch of our </w:t>
      </w:r>
      <w:r w:rsidR="00E4499D" w:rsidRPr="00336D6F">
        <w:rPr>
          <w:rFonts w:ascii="Arial" w:eastAsia="SimSun" w:hAnsi="Arial" w:cs="Arial"/>
          <w:iCs/>
          <w:color w:val="000000" w:themeColor="text1"/>
        </w:rPr>
        <w:t xml:space="preserve">100% PES base </w:t>
      </w:r>
      <w:r w:rsidR="00902E9F" w:rsidRPr="00336D6F">
        <w:rPr>
          <w:rFonts w:ascii="Arial" w:eastAsia="SimSun" w:hAnsi="Arial" w:cs="Arial"/>
          <w:iCs/>
          <w:color w:val="000000" w:themeColor="text1"/>
        </w:rPr>
        <w:t xml:space="preserve">interlining </w:t>
      </w:r>
      <w:r w:rsidRPr="00336D6F">
        <w:rPr>
          <w:rFonts w:ascii="Arial" w:eastAsia="SimSun" w:hAnsi="Arial" w:cs="Arial"/>
          <w:iCs/>
          <w:color w:val="000000" w:themeColor="text1"/>
        </w:rPr>
        <w:t xml:space="preserve">37xx Series, we are proud to offer a superior alternative to cotton interlinings. These new products combine the timeless textures and reliability of traditional cotton with enhanced durability, increased yields, improved quality control, and high safety standards. We are proud to add the 37xx </w:t>
      </w:r>
      <w:r w:rsidR="007B323E" w:rsidRPr="00336D6F">
        <w:rPr>
          <w:rFonts w:ascii="Arial" w:eastAsia="SimSun" w:hAnsi="Arial" w:cs="Arial"/>
          <w:iCs/>
          <w:color w:val="000000" w:themeColor="text1"/>
        </w:rPr>
        <w:t xml:space="preserve">PES </w:t>
      </w:r>
      <w:r w:rsidRPr="00336D6F">
        <w:rPr>
          <w:rFonts w:ascii="Arial" w:eastAsia="SimSun" w:hAnsi="Arial" w:cs="Arial"/>
          <w:iCs/>
          <w:color w:val="000000" w:themeColor="text1"/>
        </w:rPr>
        <w:t xml:space="preserve">Series, manufactured in our Nantong, China factory, to our </w:t>
      </w:r>
      <w:r w:rsidR="005C7A88" w:rsidRPr="00336D6F">
        <w:rPr>
          <w:rFonts w:ascii="Arial" w:eastAsia="SimSun" w:hAnsi="Arial" w:cs="Arial"/>
          <w:iCs/>
          <w:color w:val="000000" w:themeColor="text1"/>
        </w:rPr>
        <w:t xml:space="preserve">interlinings </w:t>
      </w:r>
      <w:r w:rsidRPr="00336D6F">
        <w:rPr>
          <w:rFonts w:ascii="Arial" w:eastAsia="SimSun" w:hAnsi="Arial" w:cs="Arial"/>
          <w:iCs/>
          <w:color w:val="000000" w:themeColor="text1"/>
        </w:rPr>
        <w:t>lineup"</w:t>
      </w:r>
      <w:r w:rsidR="00902E9F" w:rsidRPr="00336D6F">
        <w:rPr>
          <w:rFonts w:ascii="Arial" w:eastAsia="SimSun" w:hAnsi="Arial" w:cs="Arial"/>
          <w:iCs/>
          <w:color w:val="000000" w:themeColor="text1"/>
        </w:rPr>
        <w:t>,</w:t>
      </w:r>
      <w:r w:rsidR="00902E9F" w:rsidRPr="00336D6F">
        <w:rPr>
          <w:rFonts w:ascii="Arial" w:hAnsi="Arial" w:cs="Arial"/>
          <w:color w:val="000000" w:themeColor="text1"/>
        </w:rPr>
        <w:t xml:space="preserve"> says Merry Chen, Head of Global R&amp;D and Product Compliance, Freudenberg </w:t>
      </w:r>
      <w:r w:rsidR="00902E9F" w:rsidRPr="00336D6F">
        <w:rPr>
          <w:rFonts w:ascii="Arial" w:eastAsia="SimSun" w:hAnsi="Arial" w:cs="Arial"/>
          <w:bCs/>
        </w:rPr>
        <w:t>Performance Materials Apparel.</w:t>
      </w:r>
    </w:p>
    <w:p w14:paraId="43AC8C51" w14:textId="77777777" w:rsidR="00AB5BF7" w:rsidRPr="00336D6F" w:rsidRDefault="00AB5BF7" w:rsidP="005C7A88">
      <w:pPr>
        <w:spacing w:line="360" w:lineRule="auto"/>
        <w:jc w:val="both"/>
        <w:rPr>
          <w:rFonts w:ascii="Arial" w:eastAsia="SimSun" w:hAnsi="Arial" w:cs="Arial"/>
          <w:color w:val="000000" w:themeColor="text1"/>
        </w:rPr>
      </w:pPr>
    </w:p>
    <w:p w14:paraId="4D8FC58F" w14:textId="5DBC48F2" w:rsidR="00AB5BF7" w:rsidRPr="00336D6F" w:rsidRDefault="00AB5BF7" w:rsidP="005C7A88">
      <w:pPr>
        <w:spacing w:line="360" w:lineRule="auto"/>
        <w:jc w:val="both"/>
        <w:rPr>
          <w:rFonts w:ascii="Arial" w:eastAsia="SimSun" w:hAnsi="Arial" w:cs="Arial"/>
          <w:b/>
          <w:bCs/>
          <w:color w:val="000000" w:themeColor="text1"/>
        </w:rPr>
      </w:pPr>
      <w:r w:rsidRPr="00336D6F">
        <w:rPr>
          <w:rFonts w:ascii="Arial" w:eastAsia="SimSun" w:hAnsi="Arial" w:cs="Arial"/>
          <w:b/>
          <w:bCs/>
          <w:color w:val="000000" w:themeColor="text1"/>
        </w:rPr>
        <w:t xml:space="preserve">Product </w:t>
      </w:r>
      <w:r w:rsidR="00902E9F" w:rsidRPr="00336D6F">
        <w:rPr>
          <w:rFonts w:ascii="Arial" w:eastAsia="SimSun" w:hAnsi="Arial" w:cs="Arial"/>
          <w:b/>
          <w:bCs/>
          <w:color w:val="000000" w:themeColor="text1"/>
        </w:rPr>
        <w:t>a</w:t>
      </w:r>
      <w:r w:rsidRPr="00336D6F">
        <w:rPr>
          <w:rFonts w:ascii="Arial" w:eastAsia="SimSun" w:hAnsi="Arial" w:cs="Arial"/>
          <w:b/>
          <w:bCs/>
          <w:color w:val="000000" w:themeColor="text1"/>
        </w:rPr>
        <w:t>pplications</w:t>
      </w:r>
    </w:p>
    <w:p w14:paraId="1F9AF065" w14:textId="5C31BC86" w:rsidR="00AB5BF7" w:rsidRPr="00336D6F" w:rsidRDefault="00AB5BF7" w:rsidP="005C7A88">
      <w:pPr>
        <w:spacing w:line="360" w:lineRule="auto"/>
        <w:jc w:val="both"/>
        <w:rPr>
          <w:rFonts w:ascii="Arial" w:eastAsia="SimSun" w:hAnsi="Arial" w:cs="Arial"/>
          <w:color w:val="000000" w:themeColor="text1"/>
        </w:rPr>
      </w:pPr>
      <w:r w:rsidRPr="00336D6F">
        <w:rPr>
          <w:rFonts w:ascii="Arial" w:eastAsia="SimSun" w:hAnsi="Arial" w:cs="Arial"/>
          <w:color w:val="000000" w:themeColor="text1"/>
        </w:rPr>
        <w:t xml:space="preserve">The 37xx </w:t>
      </w:r>
      <w:r w:rsidR="007B323E" w:rsidRPr="00336D6F">
        <w:rPr>
          <w:rFonts w:ascii="Arial" w:eastAsia="SimSun" w:hAnsi="Arial" w:cs="Arial"/>
          <w:color w:val="000000" w:themeColor="text1"/>
        </w:rPr>
        <w:t xml:space="preserve">PES </w:t>
      </w:r>
      <w:r w:rsidRPr="00336D6F">
        <w:rPr>
          <w:rFonts w:ascii="Arial" w:eastAsia="SimSun" w:hAnsi="Arial" w:cs="Arial"/>
          <w:color w:val="000000" w:themeColor="text1"/>
        </w:rPr>
        <w:t>Series currently includes the 3738 and 3755 products, offered in 115 g/m</w:t>
      </w:r>
      <w:r w:rsidRPr="00336D6F">
        <w:rPr>
          <w:rFonts w:ascii="Arial" w:eastAsia="SimSun" w:hAnsi="Arial" w:cs="Arial"/>
          <w:color w:val="000000" w:themeColor="text1"/>
          <w:vertAlign w:val="superscript"/>
        </w:rPr>
        <w:t>2</w:t>
      </w:r>
      <w:r w:rsidRPr="00336D6F">
        <w:rPr>
          <w:rFonts w:ascii="Arial" w:eastAsia="SimSun" w:hAnsi="Arial" w:cs="Arial"/>
          <w:color w:val="000000" w:themeColor="text1"/>
        </w:rPr>
        <w:t xml:space="preserve"> and 165 g/m</w:t>
      </w:r>
      <w:r w:rsidRPr="00336D6F">
        <w:rPr>
          <w:rFonts w:ascii="Arial" w:eastAsia="SimSun" w:hAnsi="Arial" w:cs="Arial"/>
          <w:color w:val="000000" w:themeColor="text1"/>
          <w:vertAlign w:val="superscript"/>
        </w:rPr>
        <w:t>2</w:t>
      </w:r>
      <w:r w:rsidRPr="00336D6F">
        <w:rPr>
          <w:rFonts w:ascii="Arial" w:eastAsia="SimSun" w:hAnsi="Arial" w:cs="Arial"/>
          <w:color w:val="000000" w:themeColor="text1"/>
        </w:rPr>
        <w:t xml:space="preserve"> weights, respectively. These can be fused with other fabrics and interlinings to create the precise </w:t>
      </w:r>
      <w:r w:rsidR="00902E9F" w:rsidRPr="00336D6F">
        <w:rPr>
          <w:rFonts w:ascii="Arial" w:eastAsia="SimSun" w:hAnsi="Arial" w:cs="Arial"/>
          <w:color w:val="000000" w:themeColor="text1"/>
        </w:rPr>
        <w:t>hand feel</w:t>
      </w:r>
      <w:r w:rsidRPr="00336D6F">
        <w:rPr>
          <w:rFonts w:ascii="Arial" w:eastAsia="SimSun" w:hAnsi="Arial" w:cs="Arial"/>
          <w:color w:val="000000" w:themeColor="text1"/>
        </w:rPr>
        <w:t xml:space="preserve"> for garments, ensuring apparel makers have the latitude to craft their apparel needs.</w:t>
      </w:r>
    </w:p>
    <w:p w14:paraId="16050652" w14:textId="77777777" w:rsidR="00AB5BF7" w:rsidRPr="00336D6F" w:rsidRDefault="00AB5BF7" w:rsidP="005C7A88">
      <w:pPr>
        <w:spacing w:line="360" w:lineRule="auto"/>
        <w:jc w:val="both"/>
        <w:rPr>
          <w:rFonts w:ascii="Arial" w:eastAsia="SimSun" w:hAnsi="Arial" w:cs="Arial"/>
          <w:color w:val="000000" w:themeColor="text1"/>
        </w:rPr>
      </w:pPr>
    </w:p>
    <w:p w14:paraId="59D03108" w14:textId="7008C5CC" w:rsidR="00AB5BF7" w:rsidRPr="00336D6F" w:rsidRDefault="00AB5BF7" w:rsidP="005C7A88">
      <w:pPr>
        <w:spacing w:line="360" w:lineRule="auto"/>
        <w:jc w:val="both"/>
        <w:rPr>
          <w:rFonts w:ascii="Arial" w:eastAsia="SimSun" w:hAnsi="Arial" w:cs="Arial"/>
          <w:color w:val="000000" w:themeColor="text1"/>
        </w:rPr>
      </w:pPr>
      <w:r w:rsidRPr="00336D6F">
        <w:rPr>
          <w:rFonts w:ascii="Arial" w:eastAsia="SimSun" w:hAnsi="Arial" w:cs="Arial"/>
          <w:color w:val="000000" w:themeColor="text1"/>
        </w:rPr>
        <w:t xml:space="preserve">Whether a collar, cuff, or placket, these interlinings can achieve a customized soft, medium, or firm </w:t>
      </w:r>
      <w:r w:rsidR="00902E9F" w:rsidRPr="00336D6F">
        <w:rPr>
          <w:rFonts w:ascii="Arial" w:eastAsia="SimSun" w:hAnsi="Arial" w:cs="Arial"/>
          <w:color w:val="000000" w:themeColor="text1"/>
        </w:rPr>
        <w:t>hand feel</w:t>
      </w:r>
      <w:r w:rsidRPr="00336D6F">
        <w:rPr>
          <w:rFonts w:ascii="Arial" w:eastAsia="SimSun" w:hAnsi="Arial" w:cs="Arial"/>
          <w:color w:val="000000" w:themeColor="text1"/>
        </w:rPr>
        <w:t>, unlocking a new level of precision in business and smart casual apparel.</w:t>
      </w:r>
    </w:p>
    <w:p w14:paraId="22F5F76B" w14:textId="77777777" w:rsidR="00AB5BF7" w:rsidRPr="00336D6F" w:rsidRDefault="00AB5BF7" w:rsidP="005C7A88">
      <w:pPr>
        <w:spacing w:line="360" w:lineRule="auto"/>
        <w:jc w:val="both"/>
        <w:rPr>
          <w:rFonts w:ascii="Arial" w:eastAsia="SimSun" w:hAnsi="Arial" w:cs="Arial"/>
          <w:color w:val="000000" w:themeColor="text1"/>
        </w:rPr>
      </w:pPr>
    </w:p>
    <w:p w14:paraId="100B538B" w14:textId="77777777" w:rsidR="005B6E29" w:rsidRPr="00336D6F" w:rsidRDefault="005B6E29" w:rsidP="00AB5BF7">
      <w:pPr>
        <w:spacing w:line="360" w:lineRule="auto"/>
        <w:jc w:val="both"/>
        <w:rPr>
          <w:rFonts w:ascii="Arial" w:hAnsi="Arial" w:cs="Arial"/>
          <w:color w:val="000000"/>
        </w:rPr>
      </w:pPr>
    </w:p>
    <w:p w14:paraId="1D90C4A1" w14:textId="77777777" w:rsidR="00E5585F" w:rsidRPr="00336D6F" w:rsidRDefault="00253371" w:rsidP="00BF4D0A">
      <w:pPr>
        <w:pStyle w:val="Headline0"/>
        <w:spacing w:line="360" w:lineRule="auto"/>
        <w:ind w:right="-36"/>
        <w:jc w:val="both"/>
        <w:rPr>
          <w:rFonts w:ascii="Arial" w:hAnsi="Arial" w:cs="Arial"/>
          <w:bCs w:val="0"/>
          <w:caps w:val="0"/>
          <w:color w:val="auto"/>
          <w:sz w:val="24"/>
          <w:szCs w:val="24"/>
        </w:rPr>
      </w:pPr>
      <w:r w:rsidRPr="00336D6F">
        <w:rPr>
          <w:rFonts w:ascii="Arial" w:hAnsi="Arial" w:cs="Arial"/>
          <w:bCs w:val="0"/>
          <w:caps w:val="0"/>
          <w:color w:val="auto"/>
          <w:sz w:val="24"/>
          <w:szCs w:val="24"/>
        </w:rPr>
        <w:t>Contact</w:t>
      </w:r>
      <w:r w:rsidR="00287EBA" w:rsidRPr="00336D6F">
        <w:rPr>
          <w:rFonts w:ascii="Arial" w:hAnsi="Arial" w:cs="Arial"/>
          <w:bCs w:val="0"/>
          <w:caps w:val="0"/>
          <w:color w:val="auto"/>
          <w:sz w:val="24"/>
          <w:szCs w:val="24"/>
        </w:rPr>
        <w:t>s</w:t>
      </w:r>
      <w:r w:rsidRPr="00336D6F">
        <w:rPr>
          <w:rFonts w:ascii="Arial" w:hAnsi="Arial" w:cs="Arial"/>
          <w:bCs w:val="0"/>
          <w:caps w:val="0"/>
          <w:color w:val="auto"/>
          <w:sz w:val="24"/>
          <w:szCs w:val="24"/>
        </w:rPr>
        <w:t xml:space="preserve"> for media inquiries</w:t>
      </w:r>
    </w:p>
    <w:p w14:paraId="55D412C1" w14:textId="3D2079FE" w:rsidR="00E5585F" w:rsidRPr="00A8442B" w:rsidRDefault="00E5585F" w:rsidP="00BF4D0A">
      <w:pPr>
        <w:pStyle w:val="Headline0"/>
        <w:spacing w:line="240" w:lineRule="auto"/>
        <w:ind w:right="-1737"/>
        <w:jc w:val="both"/>
        <w:rPr>
          <w:rFonts w:ascii="Arial" w:hAnsi="Arial" w:cs="Arial"/>
          <w:bCs w:val="0"/>
          <w:caps w:val="0"/>
          <w:color w:val="000000"/>
          <w:sz w:val="20"/>
          <w:szCs w:val="20"/>
        </w:rPr>
      </w:pPr>
      <w:r w:rsidRPr="00336D6F">
        <w:rPr>
          <w:rFonts w:ascii="Arial" w:hAnsi="Arial" w:cs="Arial"/>
          <w:bCs w:val="0"/>
          <w:caps w:val="0"/>
          <w:color w:val="000000"/>
          <w:sz w:val="20"/>
          <w:szCs w:val="20"/>
        </w:rPr>
        <w:t>Freudenberg Performance Materials Holding</w:t>
      </w:r>
      <w:r w:rsidRPr="002F7AC0">
        <w:rPr>
          <w:rFonts w:ascii="Arial" w:hAnsi="Arial" w:cs="Arial"/>
          <w:bCs w:val="0"/>
          <w:caps w:val="0"/>
          <w:color w:val="000000"/>
          <w:sz w:val="20"/>
          <w:szCs w:val="20"/>
        </w:rPr>
        <w:t xml:space="preserve"> </w:t>
      </w:r>
      <w:r w:rsidR="00EB335A">
        <w:rPr>
          <w:rFonts w:ascii="Arial" w:hAnsi="Arial" w:cs="Arial"/>
          <w:bCs w:val="0"/>
          <w:caps w:val="0"/>
          <w:color w:val="000000"/>
          <w:sz w:val="20"/>
          <w:szCs w:val="20"/>
        </w:rPr>
        <w:t xml:space="preserve">GmbH </w:t>
      </w:r>
    </w:p>
    <w:p w14:paraId="43E04DC8" w14:textId="77777777" w:rsidR="00E5585F" w:rsidRPr="00183588" w:rsidRDefault="00E5585F" w:rsidP="00BF4D0A">
      <w:pPr>
        <w:pStyle w:val="Headline0"/>
        <w:spacing w:line="240" w:lineRule="auto"/>
        <w:ind w:right="-1737"/>
        <w:jc w:val="both"/>
        <w:rPr>
          <w:rFonts w:ascii="Arial" w:hAnsi="Arial" w:cs="Arial"/>
          <w:b w:val="0"/>
          <w:caps w:val="0"/>
          <w:color w:val="000000"/>
          <w:sz w:val="20"/>
          <w:szCs w:val="20"/>
          <w:lang w:val="de-DE"/>
        </w:rPr>
      </w:pPr>
      <w:r w:rsidRPr="00183588">
        <w:rPr>
          <w:rFonts w:ascii="Arial" w:hAnsi="Arial" w:cs="Arial"/>
          <w:b w:val="0"/>
          <w:caps w:val="0"/>
          <w:color w:val="000000"/>
          <w:sz w:val="20"/>
          <w:szCs w:val="20"/>
          <w:lang w:val="de-DE"/>
        </w:rPr>
        <w:t xml:space="preserve">Holger Steingraeber, </w:t>
      </w:r>
      <w:r w:rsidR="00497B5D" w:rsidRPr="00183588">
        <w:rPr>
          <w:rFonts w:ascii="Arial" w:hAnsi="Arial" w:cs="Arial"/>
          <w:b w:val="0"/>
          <w:caps w:val="0"/>
          <w:color w:val="000000"/>
          <w:sz w:val="20"/>
          <w:szCs w:val="20"/>
          <w:lang w:val="de-DE"/>
        </w:rPr>
        <w:t xml:space="preserve">SVP Global Marketing &amp; </w:t>
      </w:r>
      <w:r w:rsidRPr="00183588">
        <w:rPr>
          <w:rFonts w:ascii="Arial" w:hAnsi="Arial" w:cs="Arial"/>
          <w:b w:val="0"/>
          <w:caps w:val="0"/>
          <w:color w:val="000000"/>
          <w:sz w:val="20"/>
          <w:szCs w:val="20"/>
          <w:lang w:val="de-DE"/>
        </w:rPr>
        <w:t>Communications</w:t>
      </w:r>
    </w:p>
    <w:p w14:paraId="0F14B911" w14:textId="77777777" w:rsidR="00E5585F" w:rsidRPr="00561E7D" w:rsidRDefault="00E5585F" w:rsidP="00BF4D0A">
      <w:pPr>
        <w:pStyle w:val="Headline0"/>
        <w:spacing w:line="240" w:lineRule="auto"/>
        <w:ind w:right="-1737"/>
        <w:jc w:val="both"/>
        <w:rPr>
          <w:rFonts w:ascii="Arial" w:hAnsi="Arial" w:cs="Arial"/>
          <w:b w:val="0"/>
          <w:caps w:val="0"/>
          <w:color w:val="000000"/>
          <w:sz w:val="20"/>
          <w:szCs w:val="20"/>
          <w:lang w:val="de-DE"/>
        </w:rPr>
      </w:pPr>
      <w:proofErr w:type="spellStart"/>
      <w:r w:rsidRPr="00561E7D">
        <w:rPr>
          <w:rFonts w:ascii="Arial" w:hAnsi="Arial" w:cs="Arial"/>
          <w:b w:val="0"/>
          <w:caps w:val="0"/>
          <w:color w:val="000000"/>
          <w:sz w:val="20"/>
          <w:szCs w:val="20"/>
          <w:lang w:val="de-DE"/>
        </w:rPr>
        <w:t>Höhnerweg</w:t>
      </w:r>
      <w:proofErr w:type="spellEnd"/>
      <w:r w:rsidRPr="00561E7D">
        <w:rPr>
          <w:rFonts w:ascii="Arial" w:hAnsi="Arial" w:cs="Arial"/>
          <w:b w:val="0"/>
          <w:caps w:val="0"/>
          <w:color w:val="000000"/>
          <w:sz w:val="20"/>
          <w:szCs w:val="20"/>
          <w:lang w:val="de-DE"/>
        </w:rPr>
        <w:t xml:space="preserve"> 2-4 / 69469 Weinheim / Germany</w:t>
      </w:r>
    </w:p>
    <w:p w14:paraId="290C78A0" w14:textId="21F4CB09" w:rsidR="00E5585F" w:rsidRPr="00424E97" w:rsidRDefault="00253371"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Phone</w:t>
      </w:r>
      <w:r w:rsidR="00E5585F" w:rsidRPr="00561E7D">
        <w:rPr>
          <w:rFonts w:ascii="Arial" w:hAnsi="Arial" w:cs="Arial"/>
          <w:b w:val="0"/>
          <w:caps w:val="0"/>
          <w:color w:val="000000"/>
          <w:sz w:val="20"/>
          <w:szCs w:val="20"/>
          <w:lang w:val="de-DE"/>
        </w:rPr>
        <w:t xml:space="preserve"> +49 6201 80</w:t>
      </w:r>
      <w:r w:rsidR="00E5585F" w:rsidRPr="00424E97">
        <w:rPr>
          <w:rFonts w:ascii="Arial" w:hAnsi="Arial" w:cs="Arial"/>
          <w:b w:val="0"/>
          <w:caps w:val="0"/>
          <w:color w:val="000000"/>
          <w:sz w:val="20"/>
          <w:szCs w:val="20"/>
          <w:lang w:val="de-DE"/>
        </w:rPr>
        <w:t xml:space="preserve"> </w:t>
      </w:r>
      <w:r w:rsidR="000B5BA2" w:rsidRPr="00424E97">
        <w:rPr>
          <w:rFonts w:ascii="Arial" w:hAnsi="Arial" w:cs="Arial"/>
          <w:b w:val="0"/>
          <w:caps w:val="0"/>
          <w:color w:val="000000"/>
          <w:sz w:val="20"/>
          <w:szCs w:val="20"/>
          <w:lang w:val="de-DE"/>
        </w:rPr>
        <w:t>7107 007</w:t>
      </w:r>
    </w:p>
    <w:p w14:paraId="5E7C557C" w14:textId="77777777" w:rsidR="00E5585F" w:rsidRPr="00561E7D" w:rsidRDefault="00E5585F"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62E85B33" w14:textId="77777777" w:rsidR="00E5585F" w:rsidRPr="00561E7D" w:rsidRDefault="00E5585F" w:rsidP="00BF4D0A">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06FF959D" w14:textId="77777777" w:rsidR="00E5585F" w:rsidRPr="00561E7D" w:rsidRDefault="00E5585F" w:rsidP="00BF4D0A">
      <w:pPr>
        <w:pStyle w:val="KeinAbsatzformat"/>
        <w:spacing w:line="240" w:lineRule="auto"/>
        <w:ind w:right="-1737"/>
        <w:jc w:val="both"/>
        <w:rPr>
          <w:rFonts w:ascii="Arial" w:hAnsi="Arial" w:cs="Arial"/>
          <w:sz w:val="20"/>
          <w:szCs w:val="20"/>
          <w:lang w:val="de-DE"/>
        </w:rPr>
      </w:pPr>
    </w:p>
    <w:p w14:paraId="161B5299" w14:textId="77777777" w:rsidR="00865AC6" w:rsidRPr="00561E7D" w:rsidRDefault="00865AC6"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313C71A7" w14:textId="77777777" w:rsidR="00865AC6" w:rsidRPr="00561E7D" w:rsidRDefault="00865AC6" w:rsidP="00BF4D0A">
      <w:pPr>
        <w:pStyle w:val="Headline0"/>
        <w:spacing w:line="240" w:lineRule="auto"/>
        <w:ind w:right="-1737"/>
        <w:jc w:val="both"/>
        <w:rPr>
          <w:rFonts w:ascii="Arial" w:hAnsi="Arial" w:cs="Arial"/>
          <w:b w:val="0"/>
          <w:caps w:val="0"/>
          <w:color w:val="000000"/>
          <w:sz w:val="20"/>
          <w:szCs w:val="20"/>
          <w:lang w:val="de-DE"/>
        </w:rPr>
      </w:pPr>
      <w:proofErr w:type="spellStart"/>
      <w:r w:rsidRPr="00561E7D">
        <w:rPr>
          <w:rFonts w:ascii="Arial" w:hAnsi="Arial" w:cs="Arial"/>
          <w:b w:val="0"/>
          <w:caps w:val="0"/>
          <w:color w:val="000000"/>
          <w:sz w:val="20"/>
          <w:szCs w:val="20"/>
          <w:lang w:val="de-DE"/>
        </w:rPr>
        <w:t>Höhnerweg</w:t>
      </w:r>
      <w:proofErr w:type="spellEnd"/>
      <w:r w:rsidRPr="00561E7D">
        <w:rPr>
          <w:rFonts w:ascii="Arial" w:hAnsi="Arial" w:cs="Arial"/>
          <w:b w:val="0"/>
          <w:caps w:val="0"/>
          <w:color w:val="000000"/>
          <w:sz w:val="20"/>
          <w:szCs w:val="20"/>
          <w:lang w:val="de-DE"/>
        </w:rPr>
        <w:t xml:space="preserve"> 2-4 / 69469 Weinheim / Germany</w:t>
      </w:r>
    </w:p>
    <w:p w14:paraId="76E0E4BD" w14:textId="471DCFDE" w:rsidR="00865AC6" w:rsidRPr="005B6E29" w:rsidRDefault="002F7AC0" w:rsidP="00BF4D0A">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w:t>
      </w:r>
      <w:r w:rsidR="00865AC6" w:rsidRPr="005B6E29">
        <w:rPr>
          <w:rFonts w:ascii="Arial" w:hAnsi="Arial" w:cs="Arial"/>
          <w:b w:val="0"/>
          <w:caps w:val="0"/>
          <w:color w:val="000000"/>
          <w:sz w:val="20"/>
          <w:szCs w:val="20"/>
        </w:rPr>
        <w:t xml:space="preserve"> +49 6201 80 </w:t>
      </w:r>
      <w:r w:rsidR="000B5BA2" w:rsidRPr="000B5BA2">
        <w:rPr>
          <w:rFonts w:ascii="Arial" w:hAnsi="Arial" w:cs="Arial"/>
          <w:b w:val="0"/>
          <w:caps w:val="0"/>
          <w:color w:val="000000"/>
          <w:sz w:val="20"/>
          <w:szCs w:val="20"/>
        </w:rPr>
        <w:t>7107 014</w:t>
      </w:r>
    </w:p>
    <w:p w14:paraId="2CB41508" w14:textId="77777777" w:rsidR="00865AC6" w:rsidRPr="005B6E29" w:rsidRDefault="00865AC6" w:rsidP="00BF4D0A">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13979CD1" w14:textId="77777777" w:rsidR="00865AC6" w:rsidRPr="00733B43" w:rsidRDefault="00865AC6" w:rsidP="00BF4D0A">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3A67A749" w14:textId="77777777" w:rsidR="00170B2C" w:rsidRPr="006F35F3" w:rsidRDefault="00170B2C" w:rsidP="00BF4D0A">
      <w:pPr>
        <w:pStyle w:val="Headline0"/>
        <w:spacing w:line="288" w:lineRule="auto"/>
        <w:jc w:val="both"/>
        <w:rPr>
          <w:rFonts w:ascii="Arial" w:hAnsi="Arial" w:cs="Arial"/>
          <w:caps w:val="0"/>
          <w:color w:val="000000"/>
          <w:sz w:val="22"/>
          <w:szCs w:val="22"/>
        </w:rPr>
      </w:pPr>
    </w:p>
    <w:p w14:paraId="35897F8D" w14:textId="77777777" w:rsidR="00170B2C" w:rsidRPr="00170B2C" w:rsidRDefault="00170B2C" w:rsidP="00BF4D0A">
      <w:pPr>
        <w:pStyle w:val="Headline0"/>
        <w:spacing w:line="288" w:lineRule="auto"/>
        <w:jc w:val="both"/>
        <w:rPr>
          <w:rFonts w:ascii="Arial" w:hAnsi="Arial" w:cs="Arial"/>
          <w:caps w:val="0"/>
          <w:color w:val="000000"/>
          <w:sz w:val="20"/>
          <w:szCs w:val="20"/>
        </w:rPr>
      </w:pPr>
      <w:r w:rsidRPr="00170B2C">
        <w:rPr>
          <w:rFonts w:ascii="Arial" w:hAnsi="Arial" w:cs="Arial"/>
          <w:caps w:val="0"/>
          <w:color w:val="000000"/>
          <w:sz w:val="20"/>
          <w:szCs w:val="20"/>
        </w:rPr>
        <w:t>About Freudenberg Performance Materials</w:t>
      </w:r>
    </w:p>
    <w:p w14:paraId="76EF0A81" w14:textId="77777777" w:rsidR="00170B2C" w:rsidRPr="00170B2C" w:rsidRDefault="00170B2C" w:rsidP="00BF4D0A">
      <w:pPr>
        <w:jc w:val="both"/>
        <w:rPr>
          <w:rFonts w:ascii="Arial" w:hAnsi="Arial" w:cs="Arial"/>
          <w:sz w:val="20"/>
          <w:szCs w:val="20"/>
        </w:rPr>
      </w:pPr>
      <w:bookmarkStart w:id="5" w:name="_Hlk99458494"/>
      <w:r w:rsidRPr="00170B2C">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1" w:history="1">
        <w:r w:rsidRPr="00170B2C">
          <w:rPr>
            <w:rFonts w:ascii="Arial" w:hAnsi="Arial" w:cs="Arial"/>
            <w:sz w:val="20"/>
            <w:szCs w:val="20"/>
          </w:rPr>
          <w:t>www.freudenberg-pm.com</w:t>
        </w:r>
      </w:hyperlink>
    </w:p>
    <w:p w14:paraId="4B72DF3D" w14:textId="77777777" w:rsidR="00EB0CD1" w:rsidRPr="00170B2C" w:rsidRDefault="00B8012F" w:rsidP="00BF4D0A">
      <w:pPr>
        <w:shd w:val="clear" w:color="auto" w:fill="FFFFFF"/>
        <w:jc w:val="both"/>
        <w:textAlignment w:val="baseline"/>
        <w:rPr>
          <w:rFonts w:ascii="Arial" w:hAnsi="Arial" w:cs="Arial"/>
          <w:sz w:val="20"/>
          <w:szCs w:val="20"/>
        </w:rPr>
      </w:pPr>
      <w:r w:rsidRPr="005B5F5E">
        <w:rPr>
          <w:rFonts w:ascii="Arial" w:hAnsi="Arial" w:cs="Arial"/>
          <w:sz w:val="20"/>
          <w:szCs w:val="20"/>
        </w:rPr>
        <w:t xml:space="preserve">The company is a Business Group of Freudenberg Group. </w:t>
      </w:r>
      <w:bookmarkStart w:id="6" w:name="_Hlk102987635"/>
      <w:r w:rsidR="00170B2C" w:rsidRPr="00170B2C">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2" w:history="1">
        <w:r w:rsidR="00170B2C" w:rsidRPr="00170B2C">
          <w:rPr>
            <w:rFonts w:ascii="Arial" w:hAnsi="Arial" w:cs="Arial"/>
            <w:sz w:val="20"/>
            <w:szCs w:val="20"/>
          </w:rPr>
          <w:t>www.freudenberg.com</w:t>
        </w:r>
      </w:hyperlink>
      <w:r w:rsidR="00170B2C" w:rsidRPr="00170B2C">
        <w:rPr>
          <w:rFonts w:ascii="Arial" w:hAnsi="Arial" w:cs="Arial"/>
          <w:sz w:val="20"/>
          <w:szCs w:val="20"/>
        </w:rPr>
        <w:t>.</w:t>
      </w:r>
      <w:bookmarkEnd w:id="5"/>
      <w:bookmarkEnd w:id="6"/>
    </w:p>
    <w:sectPr w:rsidR="00EB0CD1" w:rsidRPr="00170B2C"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6A87" w16cex:dateUtc="2022-08-17T11:24:00Z"/>
  <w16cex:commentExtensible w16cex:durableId="26A76AB0" w16cex:dateUtc="2022-08-17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71F4E" w14:textId="77777777" w:rsidR="0022545C" w:rsidRDefault="0022545C" w:rsidP="000D6FD1">
      <w:r>
        <w:separator/>
      </w:r>
    </w:p>
  </w:endnote>
  <w:endnote w:type="continuationSeparator" w:id="0">
    <w:p w14:paraId="3611AFEE" w14:textId="77777777" w:rsidR="0022545C" w:rsidRDefault="0022545C" w:rsidP="000D6FD1">
      <w:r>
        <w:continuationSeparator/>
      </w:r>
    </w:p>
  </w:endnote>
  <w:endnote w:type="continuationNotice" w:id="1">
    <w:p w14:paraId="43402CD1" w14:textId="77777777" w:rsidR="0022545C" w:rsidRDefault="00225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A000006F"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Franklin Gothic Medium Cond"/>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9DFE" w14:textId="77777777" w:rsidR="0081372C" w:rsidRDefault="0081372C"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3360" behindDoc="0" locked="0" layoutInCell="0" allowOverlap="1" wp14:anchorId="37A57D22" wp14:editId="62BE47EF">
              <wp:simplePos x="0" y="0"/>
              <wp:positionH relativeFrom="page">
                <wp:posOffset>0</wp:posOffset>
              </wp:positionH>
              <wp:positionV relativeFrom="page">
                <wp:posOffset>10250488</wp:posOffset>
              </wp:positionV>
              <wp:extent cx="7556500" cy="252095"/>
              <wp:effectExtent l="0" t="0" r="0" b="14605"/>
              <wp:wrapNone/>
              <wp:docPr id="3" name="MSIPCM4cee446abf1d14897500d2cd"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33269" w14:textId="69F070B3" w:rsidR="0081372C" w:rsidRPr="00A8442B" w:rsidRDefault="00336D6F" w:rsidP="00A8442B">
                          <w:pPr>
                            <w:jc w:val="center"/>
                            <w:rPr>
                              <w:rFonts w:ascii="Arial" w:hAnsi="Arial" w:cs="Arial"/>
                              <w:color w:val="000000"/>
                              <w:sz w:val="16"/>
                            </w:rPr>
                          </w:pPr>
                          <w:r>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A57D22" id="_x0000_t202" coordsize="21600,21600" o:spt="202" path="m,l,21600r21600,l21600,xe">
              <v:stroke joinstyle="miter"/>
              <v:path gradientshapeok="t" o:connecttype="rect"/>
            </v:shapetype>
            <v:shape id="MSIPCM4cee446abf1d14897500d2cd" o:spid="_x0000_s1026" type="#_x0000_t202" alt="{&quot;HashCode&quot;:2082820457,&quot;Height&quot;:842.0,&quot;Width&quot;:595.0,&quot;Placement&quot;:&quot;Footer&quot;,&quot;Index&quot;:&quot;Primary&quot;,&quot;Section&quot;:1,&quot;Top&quot;:0.0,&quot;Left&quot;:0.0}"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K2uqnBYDAAA2BgAADgAAAAAAAAAAAAAAAAAu&#10;AgAAZHJzL2Uyb0RvYy54bWxQSwECLQAUAAYACAAAACEA5EOO594AAAALAQAADwAAAAAAAAAAAAAA&#10;AABwBQAAZHJzL2Rvd25yZXYueG1sUEsFBgAAAAAEAAQA8wAAAHsGAAAAAA==&#10;" o:allowincell="f" filled="f" stroked="f" strokeweight=".5pt">
              <v:textbox inset=",0,,0">
                <w:txbxContent>
                  <w:p w14:paraId="50333269" w14:textId="69F070B3" w:rsidR="0081372C" w:rsidRPr="00A8442B" w:rsidRDefault="00336D6F" w:rsidP="00A8442B">
                    <w:pPr>
                      <w:jc w:val="center"/>
                      <w:rPr>
                        <w:rFonts w:ascii="Arial" w:hAnsi="Arial" w:cs="Arial"/>
                        <w:color w:val="000000"/>
                        <w:sz w:val="16"/>
                      </w:rPr>
                    </w:pPr>
                    <w:r>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B7F67" w14:textId="77777777" w:rsidR="0081372C" w:rsidRDefault="0081372C">
    <w:pPr>
      <w:pStyle w:val="Fuzeile"/>
    </w:pPr>
    <w:r>
      <w:rPr>
        <w:noProof/>
      </w:rPr>
      <mc:AlternateContent>
        <mc:Choice Requires="wps">
          <w:drawing>
            <wp:anchor distT="0" distB="0" distL="114300" distR="114300" simplePos="0" relativeHeight="251669504" behindDoc="0" locked="0" layoutInCell="0" allowOverlap="1" wp14:anchorId="20E9C773" wp14:editId="439542DF">
              <wp:simplePos x="0" y="0"/>
              <wp:positionH relativeFrom="page">
                <wp:posOffset>0</wp:posOffset>
              </wp:positionH>
              <wp:positionV relativeFrom="page">
                <wp:posOffset>10250170</wp:posOffset>
              </wp:positionV>
              <wp:extent cx="7556500" cy="252095"/>
              <wp:effectExtent l="0" t="0" r="0" b="14605"/>
              <wp:wrapNone/>
              <wp:docPr id="4" name="MSIPCM91c64b88bb06f3211bbeeb26"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752E30" w14:textId="2CA16BF2" w:rsidR="0081372C" w:rsidRPr="00A8442B" w:rsidRDefault="00336D6F" w:rsidP="00A8442B">
                          <w:pPr>
                            <w:jc w:val="center"/>
                            <w:rPr>
                              <w:rFonts w:ascii="Arial" w:hAnsi="Arial" w:cs="Arial"/>
                              <w:color w:val="000000"/>
                              <w:sz w:val="16"/>
                            </w:rPr>
                          </w:pPr>
                          <w:r>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E9C773" id="_x0000_t202" coordsize="21600,21600" o:spt="202" path="m,l,21600r21600,l21600,xe">
              <v:stroke joinstyle="miter"/>
              <v:path gradientshapeok="t" o:connecttype="rect"/>
            </v:shapetype>
            <v:shape id="MSIPCM91c64b88bb06f3211bbeeb26" o:spid="_x0000_s1027" type="#_x0000_t202" alt="{&quot;HashCode&quot;:2082820457,&quot;Height&quot;:842.0,&quot;Width&quot;:595.0,&quot;Placement&quot;:&quot;Footer&quot;,&quot;Index&quot;:&quot;FirstPage&quot;,&quot;Section&quot;:1,&quot;Top&quot;:0.0,&quot;Left&quot;:0.0}" style="position:absolute;margin-left:0;margin-top:807.1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" o:allowincell="f" filled="f" stroked="f" strokeweight=".5pt">
              <v:textbox inset=",0,,0">
                <w:txbxContent>
                  <w:p w14:paraId="48752E30" w14:textId="2CA16BF2" w:rsidR="0081372C" w:rsidRPr="00A8442B" w:rsidRDefault="00336D6F" w:rsidP="00A8442B">
                    <w:pPr>
                      <w:jc w:val="center"/>
                      <w:rPr>
                        <w:rFonts w:ascii="Arial" w:hAnsi="Arial" w:cs="Arial"/>
                        <w:color w:val="000000"/>
                        <w:sz w:val="16"/>
                      </w:rPr>
                    </w:pPr>
                    <w:r>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F6FF3" w14:textId="77777777" w:rsidR="0022545C" w:rsidRDefault="0022545C" w:rsidP="000D6FD1">
      <w:r>
        <w:separator/>
      </w:r>
    </w:p>
  </w:footnote>
  <w:footnote w:type="continuationSeparator" w:id="0">
    <w:p w14:paraId="25BBED45" w14:textId="77777777" w:rsidR="0022545C" w:rsidRDefault="0022545C" w:rsidP="000D6FD1">
      <w:r>
        <w:continuationSeparator/>
      </w:r>
    </w:p>
  </w:footnote>
  <w:footnote w:type="continuationNotice" w:id="1">
    <w:p w14:paraId="12B8782F" w14:textId="77777777" w:rsidR="0022545C" w:rsidRDefault="00225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44D3A" w14:textId="77777777" w:rsidR="0081372C" w:rsidRDefault="0081372C">
    <w:pPr>
      <w:pStyle w:val="Kopfzeile"/>
    </w:pPr>
    <w:r>
      <w:rPr>
        <w:noProof/>
        <w:lang w:val="de-DE" w:eastAsia="zh-CN"/>
      </w:rPr>
      <w:drawing>
        <wp:anchor distT="0" distB="0" distL="114300" distR="114300" simplePos="0" relativeHeight="251651072" behindDoc="0" locked="0" layoutInCell="1" allowOverlap="1" wp14:anchorId="56480A15" wp14:editId="24B7BB9F">
          <wp:simplePos x="0" y="0"/>
          <wp:positionH relativeFrom="page">
            <wp:posOffset>0</wp:posOffset>
          </wp:positionH>
          <wp:positionV relativeFrom="page">
            <wp:posOffset>0</wp:posOffset>
          </wp:positionV>
          <wp:extent cx="7560000" cy="1080000"/>
          <wp:effectExtent l="0" t="0" r="9525" b="1270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08938689" w14:textId="77777777" w:rsidR="0081372C" w:rsidRDefault="008137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330D6" w14:textId="77777777" w:rsidR="0081372C" w:rsidRPr="00502589" w:rsidRDefault="0081372C">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38DA79B6" wp14:editId="307C0573">
          <wp:simplePos x="0" y="0"/>
          <wp:positionH relativeFrom="page">
            <wp:posOffset>-10160</wp:posOffset>
          </wp:positionH>
          <wp:positionV relativeFrom="page">
            <wp:posOffset>635</wp:posOffset>
          </wp:positionV>
          <wp:extent cx="7560000" cy="1080000"/>
          <wp:effectExtent l="0" t="0" r="9525" b="12700"/>
          <wp:wrapNone/>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3192"/>
    <w:rsid w:val="000337D8"/>
    <w:rsid w:val="00033A4F"/>
    <w:rsid w:val="00044511"/>
    <w:rsid w:val="00047E13"/>
    <w:rsid w:val="000551EE"/>
    <w:rsid w:val="00062CD9"/>
    <w:rsid w:val="000766AF"/>
    <w:rsid w:val="00076DBF"/>
    <w:rsid w:val="000777DD"/>
    <w:rsid w:val="0008131C"/>
    <w:rsid w:val="00084018"/>
    <w:rsid w:val="00085844"/>
    <w:rsid w:val="000859D8"/>
    <w:rsid w:val="000861EA"/>
    <w:rsid w:val="0008714A"/>
    <w:rsid w:val="000916F3"/>
    <w:rsid w:val="00097138"/>
    <w:rsid w:val="000A1C3A"/>
    <w:rsid w:val="000B0BAB"/>
    <w:rsid w:val="000B2018"/>
    <w:rsid w:val="000B5BA2"/>
    <w:rsid w:val="000C0643"/>
    <w:rsid w:val="000C449B"/>
    <w:rsid w:val="000C4548"/>
    <w:rsid w:val="000D051D"/>
    <w:rsid w:val="000D3296"/>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5A6D"/>
    <w:rsid w:val="001374EB"/>
    <w:rsid w:val="00142D4E"/>
    <w:rsid w:val="0014355F"/>
    <w:rsid w:val="00143DF5"/>
    <w:rsid w:val="00144C06"/>
    <w:rsid w:val="001454D5"/>
    <w:rsid w:val="00147428"/>
    <w:rsid w:val="001533A3"/>
    <w:rsid w:val="00164A1D"/>
    <w:rsid w:val="001661E9"/>
    <w:rsid w:val="00166B24"/>
    <w:rsid w:val="00167C6D"/>
    <w:rsid w:val="00170B2C"/>
    <w:rsid w:val="001722B4"/>
    <w:rsid w:val="00173CFD"/>
    <w:rsid w:val="0018319E"/>
    <w:rsid w:val="001833DF"/>
    <w:rsid w:val="00183588"/>
    <w:rsid w:val="00184311"/>
    <w:rsid w:val="00187C75"/>
    <w:rsid w:val="00196898"/>
    <w:rsid w:val="001A239A"/>
    <w:rsid w:val="001A7E91"/>
    <w:rsid w:val="001B4201"/>
    <w:rsid w:val="001C04AE"/>
    <w:rsid w:val="001C1D18"/>
    <w:rsid w:val="001C22AC"/>
    <w:rsid w:val="001C3EFB"/>
    <w:rsid w:val="001C4EA4"/>
    <w:rsid w:val="001C53B3"/>
    <w:rsid w:val="001C54C7"/>
    <w:rsid w:val="001C579B"/>
    <w:rsid w:val="001C66E9"/>
    <w:rsid w:val="001D0596"/>
    <w:rsid w:val="001D0C1A"/>
    <w:rsid w:val="001D6B61"/>
    <w:rsid w:val="001E1821"/>
    <w:rsid w:val="001E5107"/>
    <w:rsid w:val="001E76F0"/>
    <w:rsid w:val="001F03C7"/>
    <w:rsid w:val="001F184E"/>
    <w:rsid w:val="001F6FE9"/>
    <w:rsid w:val="0020252C"/>
    <w:rsid w:val="0020259F"/>
    <w:rsid w:val="00203BA0"/>
    <w:rsid w:val="00206A31"/>
    <w:rsid w:val="00210D03"/>
    <w:rsid w:val="00213F38"/>
    <w:rsid w:val="0021596D"/>
    <w:rsid w:val="00225373"/>
    <w:rsid w:val="0022545C"/>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84A98"/>
    <w:rsid w:val="0028616E"/>
    <w:rsid w:val="00287EBA"/>
    <w:rsid w:val="00291254"/>
    <w:rsid w:val="002916E4"/>
    <w:rsid w:val="002957BA"/>
    <w:rsid w:val="002A09BC"/>
    <w:rsid w:val="002A4B2B"/>
    <w:rsid w:val="002A5DE4"/>
    <w:rsid w:val="002B1C2C"/>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3644"/>
    <w:rsid w:val="00313875"/>
    <w:rsid w:val="00314277"/>
    <w:rsid w:val="0031471F"/>
    <w:rsid w:val="00316AF1"/>
    <w:rsid w:val="00321BC5"/>
    <w:rsid w:val="003347F1"/>
    <w:rsid w:val="0033574D"/>
    <w:rsid w:val="00335776"/>
    <w:rsid w:val="00335F50"/>
    <w:rsid w:val="00336D6F"/>
    <w:rsid w:val="0033796E"/>
    <w:rsid w:val="00341482"/>
    <w:rsid w:val="003421CE"/>
    <w:rsid w:val="00344479"/>
    <w:rsid w:val="00347D21"/>
    <w:rsid w:val="00352BAA"/>
    <w:rsid w:val="003531BD"/>
    <w:rsid w:val="00353B2A"/>
    <w:rsid w:val="003647A7"/>
    <w:rsid w:val="00373549"/>
    <w:rsid w:val="0037464C"/>
    <w:rsid w:val="003750BB"/>
    <w:rsid w:val="003815EC"/>
    <w:rsid w:val="00382811"/>
    <w:rsid w:val="003854B9"/>
    <w:rsid w:val="003856D9"/>
    <w:rsid w:val="0039661C"/>
    <w:rsid w:val="00397622"/>
    <w:rsid w:val="003A2943"/>
    <w:rsid w:val="003A6A97"/>
    <w:rsid w:val="003B1EEB"/>
    <w:rsid w:val="003B4BDE"/>
    <w:rsid w:val="003B6995"/>
    <w:rsid w:val="003C2490"/>
    <w:rsid w:val="003C5023"/>
    <w:rsid w:val="003C658A"/>
    <w:rsid w:val="003C7D2E"/>
    <w:rsid w:val="003D36DB"/>
    <w:rsid w:val="003D3CCA"/>
    <w:rsid w:val="003D4BDD"/>
    <w:rsid w:val="003D5387"/>
    <w:rsid w:val="003E3385"/>
    <w:rsid w:val="003E4FDD"/>
    <w:rsid w:val="003E76B0"/>
    <w:rsid w:val="003F02D5"/>
    <w:rsid w:val="003F1939"/>
    <w:rsid w:val="003F2214"/>
    <w:rsid w:val="003F4F58"/>
    <w:rsid w:val="003F6369"/>
    <w:rsid w:val="0040178C"/>
    <w:rsid w:val="004063A0"/>
    <w:rsid w:val="00412945"/>
    <w:rsid w:val="00414264"/>
    <w:rsid w:val="0041462E"/>
    <w:rsid w:val="004201EC"/>
    <w:rsid w:val="00420B42"/>
    <w:rsid w:val="0042155C"/>
    <w:rsid w:val="00421871"/>
    <w:rsid w:val="00422ADE"/>
    <w:rsid w:val="00424E97"/>
    <w:rsid w:val="0043485B"/>
    <w:rsid w:val="0043622C"/>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6F37"/>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47100"/>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43CD"/>
    <w:rsid w:val="00595878"/>
    <w:rsid w:val="005A0250"/>
    <w:rsid w:val="005A20D8"/>
    <w:rsid w:val="005A2344"/>
    <w:rsid w:val="005B2BCA"/>
    <w:rsid w:val="005B3114"/>
    <w:rsid w:val="005B6E29"/>
    <w:rsid w:val="005C05FB"/>
    <w:rsid w:val="005C121A"/>
    <w:rsid w:val="005C19E3"/>
    <w:rsid w:val="005C5024"/>
    <w:rsid w:val="005C52C3"/>
    <w:rsid w:val="005C769A"/>
    <w:rsid w:val="005C7A88"/>
    <w:rsid w:val="005D1F62"/>
    <w:rsid w:val="005D2404"/>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13E6"/>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1C6E"/>
    <w:rsid w:val="00702C39"/>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323E"/>
    <w:rsid w:val="007B43F7"/>
    <w:rsid w:val="007B5A95"/>
    <w:rsid w:val="007C2C6A"/>
    <w:rsid w:val="007C4C75"/>
    <w:rsid w:val="007C6A7E"/>
    <w:rsid w:val="007C7415"/>
    <w:rsid w:val="007D120C"/>
    <w:rsid w:val="007D5024"/>
    <w:rsid w:val="007D5E0A"/>
    <w:rsid w:val="007D63AA"/>
    <w:rsid w:val="007E5330"/>
    <w:rsid w:val="007E7B6E"/>
    <w:rsid w:val="007E7CEF"/>
    <w:rsid w:val="007F04E3"/>
    <w:rsid w:val="007F3042"/>
    <w:rsid w:val="007F584D"/>
    <w:rsid w:val="00810246"/>
    <w:rsid w:val="0081300A"/>
    <w:rsid w:val="0081330A"/>
    <w:rsid w:val="0081372C"/>
    <w:rsid w:val="00833CCC"/>
    <w:rsid w:val="0083758A"/>
    <w:rsid w:val="00837922"/>
    <w:rsid w:val="00837D75"/>
    <w:rsid w:val="008536F7"/>
    <w:rsid w:val="00854752"/>
    <w:rsid w:val="00855C69"/>
    <w:rsid w:val="0086326D"/>
    <w:rsid w:val="00865AC6"/>
    <w:rsid w:val="00865F6D"/>
    <w:rsid w:val="00870798"/>
    <w:rsid w:val="008737FB"/>
    <w:rsid w:val="00885142"/>
    <w:rsid w:val="008933A3"/>
    <w:rsid w:val="00893584"/>
    <w:rsid w:val="00894670"/>
    <w:rsid w:val="008960D6"/>
    <w:rsid w:val="008A4241"/>
    <w:rsid w:val="008A7042"/>
    <w:rsid w:val="008C5999"/>
    <w:rsid w:val="008D3408"/>
    <w:rsid w:val="008D5F4B"/>
    <w:rsid w:val="008E3C99"/>
    <w:rsid w:val="00902E9F"/>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67EFC"/>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02472"/>
    <w:rsid w:val="00A162CF"/>
    <w:rsid w:val="00A17A6F"/>
    <w:rsid w:val="00A31FB7"/>
    <w:rsid w:val="00A35AF8"/>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5E99"/>
    <w:rsid w:val="00A87455"/>
    <w:rsid w:val="00A902BA"/>
    <w:rsid w:val="00A914B2"/>
    <w:rsid w:val="00A94573"/>
    <w:rsid w:val="00A95379"/>
    <w:rsid w:val="00A953A1"/>
    <w:rsid w:val="00AA10C2"/>
    <w:rsid w:val="00AB019A"/>
    <w:rsid w:val="00AB251B"/>
    <w:rsid w:val="00AB5BF7"/>
    <w:rsid w:val="00AB6ED7"/>
    <w:rsid w:val="00AB760C"/>
    <w:rsid w:val="00AC4DAE"/>
    <w:rsid w:val="00AC5103"/>
    <w:rsid w:val="00AC5C2A"/>
    <w:rsid w:val="00AD5B28"/>
    <w:rsid w:val="00AE3135"/>
    <w:rsid w:val="00AE6FD9"/>
    <w:rsid w:val="00AF286D"/>
    <w:rsid w:val="00AF3820"/>
    <w:rsid w:val="00AF4AD2"/>
    <w:rsid w:val="00AF7C20"/>
    <w:rsid w:val="00B01100"/>
    <w:rsid w:val="00B023A4"/>
    <w:rsid w:val="00B07AE9"/>
    <w:rsid w:val="00B102CE"/>
    <w:rsid w:val="00B13897"/>
    <w:rsid w:val="00B14071"/>
    <w:rsid w:val="00B16D31"/>
    <w:rsid w:val="00B1750F"/>
    <w:rsid w:val="00B2426D"/>
    <w:rsid w:val="00B26E52"/>
    <w:rsid w:val="00B26EDE"/>
    <w:rsid w:val="00B3021E"/>
    <w:rsid w:val="00B328E9"/>
    <w:rsid w:val="00B35156"/>
    <w:rsid w:val="00B366DE"/>
    <w:rsid w:val="00B36F60"/>
    <w:rsid w:val="00B447B8"/>
    <w:rsid w:val="00B47187"/>
    <w:rsid w:val="00B50453"/>
    <w:rsid w:val="00B5220B"/>
    <w:rsid w:val="00B52BB9"/>
    <w:rsid w:val="00B54558"/>
    <w:rsid w:val="00B57DE7"/>
    <w:rsid w:val="00B62D6A"/>
    <w:rsid w:val="00B65930"/>
    <w:rsid w:val="00B7009B"/>
    <w:rsid w:val="00B710F5"/>
    <w:rsid w:val="00B731AA"/>
    <w:rsid w:val="00B76559"/>
    <w:rsid w:val="00B8012F"/>
    <w:rsid w:val="00B82A18"/>
    <w:rsid w:val="00B82B6C"/>
    <w:rsid w:val="00B8373D"/>
    <w:rsid w:val="00B86040"/>
    <w:rsid w:val="00B87A27"/>
    <w:rsid w:val="00B87FC9"/>
    <w:rsid w:val="00B91D38"/>
    <w:rsid w:val="00B92AC8"/>
    <w:rsid w:val="00B9444B"/>
    <w:rsid w:val="00B94613"/>
    <w:rsid w:val="00B949F9"/>
    <w:rsid w:val="00B9538C"/>
    <w:rsid w:val="00BA2A89"/>
    <w:rsid w:val="00BA3075"/>
    <w:rsid w:val="00BA4974"/>
    <w:rsid w:val="00BA63C9"/>
    <w:rsid w:val="00BA73CA"/>
    <w:rsid w:val="00BB1DBC"/>
    <w:rsid w:val="00BB3436"/>
    <w:rsid w:val="00BB6D43"/>
    <w:rsid w:val="00BC0EA5"/>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4D0A"/>
    <w:rsid w:val="00BF54FB"/>
    <w:rsid w:val="00C00FCB"/>
    <w:rsid w:val="00C04653"/>
    <w:rsid w:val="00C05DBC"/>
    <w:rsid w:val="00C06948"/>
    <w:rsid w:val="00C06D32"/>
    <w:rsid w:val="00C10F84"/>
    <w:rsid w:val="00C259DE"/>
    <w:rsid w:val="00C26489"/>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2F67"/>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9E"/>
    <w:rsid w:val="00CE6EE6"/>
    <w:rsid w:val="00CF059C"/>
    <w:rsid w:val="00CF5438"/>
    <w:rsid w:val="00CF5D1A"/>
    <w:rsid w:val="00D01C1A"/>
    <w:rsid w:val="00D02B67"/>
    <w:rsid w:val="00D07AB9"/>
    <w:rsid w:val="00D1111C"/>
    <w:rsid w:val="00D13127"/>
    <w:rsid w:val="00D13CC4"/>
    <w:rsid w:val="00D158B2"/>
    <w:rsid w:val="00D17EAB"/>
    <w:rsid w:val="00D22720"/>
    <w:rsid w:val="00D2785C"/>
    <w:rsid w:val="00D316D0"/>
    <w:rsid w:val="00D32854"/>
    <w:rsid w:val="00D37E4F"/>
    <w:rsid w:val="00D40335"/>
    <w:rsid w:val="00D40E56"/>
    <w:rsid w:val="00D453A3"/>
    <w:rsid w:val="00D455C5"/>
    <w:rsid w:val="00D5210C"/>
    <w:rsid w:val="00D525F3"/>
    <w:rsid w:val="00D56DE1"/>
    <w:rsid w:val="00D60663"/>
    <w:rsid w:val="00D6130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073A5"/>
    <w:rsid w:val="00E13CB0"/>
    <w:rsid w:val="00E14F0B"/>
    <w:rsid w:val="00E14F4D"/>
    <w:rsid w:val="00E15DE0"/>
    <w:rsid w:val="00E161B8"/>
    <w:rsid w:val="00E17056"/>
    <w:rsid w:val="00E2329A"/>
    <w:rsid w:val="00E2436D"/>
    <w:rsid w:val="00E255B7"/>
    <w:rsid w:val="00E26564"/>
    <w:rsid w:val="00E26FFE"/>
    <w:rsid w:val="00E279AF"/>
    <w:rsid w:val="00E30FB0"/>
    <w:rsid w:val="00E31238"/>
    <w:rsid w:val="00E36F07"/>
    <w:rsid w:val="00E4499D"/>
    <w:rsid w:val="00E44B6F"/>
    <w:rsid w:val="00E5012C"/>
    <w:rsid w:val="00E51CDF"/>
    <w:rsid w:val="00E5585F"/>
    <w:rsid w:val="00E5586F"/>
    <w:rsid w:val="00E57EE1"/>
    <w:rsid w:val="00E60359"/>
    <w:rsid w:val="00E63B63"/>
    <w:rsid w:val="00E6462E"/>
    <w:rsid w:val="00E65655"/>
    <w:rsid w:val="00E7023B"/>
    <w:rsid w:val="00E753E3"/>
    <w:rsid w:val="00E77477"/>
    <w:rsid w:val="00E81D44"/>
    <w:rsid w:val="00E85B8A"/>
    <w:rsid w:val="00E92089"/>
    <w:rsid w:val="00E93FFB"/>
    <w:rsid w:val="00E942D0"/>
    <w:rsid w:val="00E9438E"/>
    <w:rsid w:val="00EB0CD1"/>
    <w:rsid w:val="00EB123D"/>
    <w:rsid w:val="00EB335A"/>
    <w:rsid w:val="00EB5282"/>
    <w:rsid w:val="00EB632B"/>
    <w:rsid w:val="00EC0BCD"/>
    <w:rsid w:val="00EC2317"/>
    <w:rsid w:val="00EC70A8"/>
    <w:rsid w:val="00EC7ECB"/>
    <w:rsid w:val="00ED0F3A"/>
    <w:rsid w:val="00ED3F48"/>
    <w:rsid w:val="00EE24E7"/>
    <w:rsid w:val="00EE2AF1"/>
    <w:rsid w:val="00EE3096"/>
    <w:rsid w:val="00EE5B29"/>
    <w:rsid w:val="00EF2284"/>
    <w:rsid w:val="00EF4FAE"/>
    <w:rsid w:val="00EF6C6D"/>
    <w:rsid w:val="00F010D0"/>
    <w:rsid w:val="00F15B23"/>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03A6"/>
    <w:rsid w:val="00F62663"/>
    <w:rsid w:val="00F64AC1"/>
    <w:rsid w:val="00F65412"/>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6557"/>
    <w:rsid w:val="00FD6B75"/>
    <w:rsid w:val="00FE0914"/>
    <w:rsid w:val="00FE0C18"/>
    <w:rsid w:val="00FE2373"/>
    <w:rsid w:val="00FE4CFE"/>
    <w:rsid w:val="00FE51D2"/>
    <w:rsid w:val="00FE7663"/>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B2B1E5"/>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7189ad72-6166-4d2d-b776-1d414a3dd114"/>
    <ds:schemaRef ds:uri="a7ed23eb-128b-4ad1-b5ee-d369d0a41abc"/>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313D3ECF-956F-4CE5-8919-4AA1D929D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61584-02C3-4AB1-8654-F4854292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4008</Characters>
  <Application>Microsoft Office Word</Application>
  <DocSecurity>0</DocSecurity>
  <Lines>33</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freudenberg pm</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4</cp:revision>
  <cp:lastPrinted>2022-08-17T11:42:00Z</cp:lastPrinted>
  <dcterms:created xsi:type="dcterms:W3CDTF">2023-06-19T08:48:00Z</dcterms:created>
  <dcterms:modified xsi:type="dcterms:W3CDTF">2023-06-19T09:42:00Z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1f6dd24-d674-4469-bea3-7d76697f0bbf_Enabled">
    <vt:lpwstr>true</vt:lpwstr>
  </property>
  <property fmtid="{D5CDD505-2E9C-101B-9397-08002B2CF9AE}" pid="11" name="MSIP_Label_41f6dd24-d674-4469-bea3-7d76697f0bbf_SetDate">
    <vt:lpwstr>2023-06-13T12:20:09Z</vt:lpwstr>
  </property>
  <property fmtid="{D5CDD505-2E9C-101B-9397-08002B2CF9AE}" pid="12" name="MSIP_Label_41f6dd24-d674-4469-bea3-7d76697f0bbf_Method">
    <vt:lpwstr>Standard</vt:lpwstr>
  </property>
  <property fmtid="{D5CDD505-2E9C-101B-9397-08002B2CF9AE}" pid="13" name="MSIP_Label_41f6dd24-d674-4469-bea3-7d76697f0bbf_Name">
    <vt:lpwstr>Internal</vt:lpwstr>
  </property>
  <property fmtid="{D5CDD505-2E9C-101B-9397-08002B2CF9AE}" pid="14" name="MSIP_Label_41f6dd24-d674-4469-bea3-7d76697f0bbf_SiteId">
    <vt:lpwstr>c7b07781-06f3-41d7-b40f-5b2de1018509</vt:lpwstr>
  </property>
  <property fmtid="{D5CDD505-2E9C-101B-9397-08002B2CF9AE}" pid="15" name="MSIP_Label_41f6dd24-d674-4469-bea3-7d76697f0bbf_ActionId">
    <vt:lpwstr>5c1b5501-19f8-4b48-98f2-59583405e83d</vt:lpwstr>
  </property>
  <property fmtid="{D5CDD505-2E9C-101B-9397-08002B2CF9AE}" pid="16" name="MSIP_Label_41f6dd24-d674-4469-bea3-7d76697f0bbf_ContentBits">
    <vt:lpwstr>2</vt:lpwstr>
  </property>
</Properties>
</file>