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094AB" w14:textId="77777777" w:rsidR="007C2C6A" w:rsidRDefault="007C2C6A" w:rsidP="002F7AC0">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p>
    <w:p w14:paraId="6CC40FA7" w14:textId="7FCCCFB7" w:rsidR="00FD218D" w:rsidRPr="00D768DD" w:rsidRDefault="00FD218D" w:rsidP="00BF4D0A">
      <w:pPr>
        <w:pStyle w:val="Copy"/>
        <w:tabs>
          <w:tab w:val="right" w:pos="9781"/>
        </w:tabs>
        <w:spacing w:line="340" w:lineRule="atLeast"/>
        <w:jc w:val="both"/>
        <w:rPr>
          <w:rFonts w:cs="Arial"/>
          <w:b/>
          <w:noProof w:val="0"/>
          <w:sz w:val="32"/>
          <w:szCs w:val="32"/>
          <w:lang w:val="de-DE"/>
        </w:rPr>
      </w:pPr>
      <w:r w:rsidRPr="00D768DD">
        <w:rPr>
          <w:rFonts w:cs="Arial"/>
          <w:b/>
          <w:noProof w:val="0"/>
          <w:sz w:val="32"/>
          <w:szCs w:val="32"/>
          <w:lang w:val="de-DE"/>
        </w:rPr>
        <w:t>PRESS</w:t>
      </w:r>
      <w:r w:rsidR="00AE5749" w:rsidRPr="00D768DD">
        <w:rPr>
          <w:rFonts w:cs="Arial"/>
          <w:b/>
          <w:noProof w:val="0"/>
          <w:sz w:val="32"/>
          <w:szCs w:val="32"/>
          <w:lang w:val="de-DE"/>
        </w:rPr>
        <w:t>EMITTEILUNG</w:t>
      </w:r>
    </w:p>
    <w:p w14:paraId="389967F7" w14:textId="77777777" w:rsidR="005848F2" w:rsidRPr="00D768DD" w:rsidRDefault="005848F2" w:rsidP="00BF4D0A">
      <w:pPr>
        <w:pStyle w:val="Copy"/>
        <w:tabs>
          <w:tab w:val="right" w:pos="9781"/>
        </w:tabs>
        <w:spacing w:line="340" w:lineRule="atLeast"/>
        <w:jc w:val="both"/>
        <w:rPr>
          <w:rFonts w:cs="Arial"/>
          <w:caps/>
          <w:noProof w:val="0"/>
          <w:sz w:val="32"/>
          <w:szCs w:val="32"/>
          <w:lang w:val="de-DE"/>
        </w:rPr>
      </w:pPr>
    </w:p>
    <w:bookmarkEnd w:id="0"/>
    <w:bookmarkEnd w:id="1"/>
    <w:p w14:paraId="0AA17ABE" w14:textId="7E1BCC21" w:rsidR="00093C58" w:rsidRPr="00651676" w:rsidRDefault="00093C58" w:rsidP="00093C58">
      <w:pPr>
        <w:spacing w:line="360" w:lineRule="auto"/>
        <w:jc w:val="both"/>
        <w:rPr>
          <w:rFonts w:ascii="Arial" w:hAnsi="Arial" w:cs="Arial"/>
          <w:b/>
          <w:color w:val="000000"/>
          <w:sz w:val="30"/>
          <w:szCs w:val="30"/>
          <w:lang w:val="de-DE"/>
        </w:rPr>
      </w:pPr>
      <w:r w:rsidRPr="00651676">
        <w:rPr>
          <w:rFonts w:ascii="Arial" w:hAnsi="Arial" w:cs="Arial"/>
          <w:b/>
          <w:color w:val="000000"/>
          <w:sz w:val="30"/>
          <w:szCs w:val="30"/>
          <w:lang w:val="de-DE"/>
        </w:rPr>
        <w:t xml:space="preserve">Freudenberg </w:t>
      </w:r>
      <w:r w:rsidR="00651676" w:rsidRPr="00651676">
        <w:rPr>
          <w:rFonts w:ascii="Arial" w:hAnsi="Arial" w:cs="Arial"/>
          <w:b/>
          <w:color w:val="000000"/>
          <w:sz w:val="30"/>
          <w:szCs w:val="30"/>
          <w:lang w:val="de-DE"/>
        </w:rPr>
        <w:t>b</w:t>
      </w:r>
      <w:r w:rsidRPr="00651676">
        <w:rPr>
          <w:rFonts w:ascii="Arial" w:hAnsi="Arial" w:cs="Arial"/>
          <w:b/>
          <w:color w:val="000000"/>
          <w:sz w:val="30"/>
          <w:szCs w:val="30"/>
          <w:lang w:val="de-DE"/>
        </w:rPr>
        <w:t>ringt nachhaltige</w:t>
      </w:r>
      <w:r w:rsidR="00206539">
        <w:rPr>
          <w:rFonts w:ascii="Arial" w:hAnsi="Arial" w:cs="Arial"/>
          <w:b/>
          <w:color w:val="000000"/>
          <w:sz w:val="30"/>
          <w:szCs w:val="30"/>
          <w:lang w:val="de-DE"/>
        </w:rPr>
        <w:t>, BPA-arme</w:t>
      </w:r>
      <w:r w:rsidRPr="00651676">
        <w:rPr>
          <w:rFonts w:ascii="Arial" w:hAnsi="Arial" w:cs="Arial"/>
          <w:b/>
          <w:color w:val="000000"/>
          <w:sz w:val="30"/>
          <w:szCs w:val="30"/>
          <w:lang w:val="de-DE"/>
        </w:rPr>
        <w:t xml:space="preserve"> </w:t>
      </w:r>
      <w:r w:rsidR="00CC5E72">
        <w:rPr>
          <w:rFonts w:ascii="Arial" w:hAnsi="Arial" w:cs="Arial"/>
          <w:b/>
          <w:color w:val="000000"/>
          <w:sz w:val="30"/>
          <w:szCs w:val="30"/>
          <w:lang w:val="de-DE"/>
        </w:rPr>
        <w:br/>
      </w:r>
      <w:r w:rsidR="00651676" w:rsidRPr="00651676">
        <w:rPr>
          <w:rFonts w:ascii="Arial" w:hAnsi="Arial" w:cs="Arial"/>
          <w:b/>
          <w:color w:val="000000"/>
          <w:sz w:val="30"/>
          <w:szCs w:val="30"/>
          <w:lang w:val="de-DE"/>
        </w:rPr>
        <w:t xml:space="preserve">Thermo-Isolierungen </w:t>
      </w:r>
      <w:r w:rsidRPr="00651676">
        <w:rPr>
          <w:rFonts w:ascii="Arial" w:hAnsi="Arial" w:cs="Arial"/>
          <w:b/>
          <w:color w:val="000000"/>
          <w:sz w:val="30"/>
          <w:szCs w:val="30"/>
          <w:lang w:val="de-DE"/>
        </w:rPr>
        <w:t>auf den Markt</w:t>
      </w:r>
    </w:p>
    <w:p w14:paraId="6FEE7DD2" w14:textId="77777777" w:rsidR="00093C58" w:rsidRPr="00651676" w:rsidRDefault="00093C58" w:rsidP="00093C58">
      <w:pPr>
        <w:spacing w:line="360" w:lineRule="auto"/>
        <w:jc w:val="both"/>
        <w:rPr>
          <w:rFonts w:ascii="Arial" w:hAnsi="Arial" w:cs="Arial"/>
          <w:b/>
          <w:color w:val="000000"/>
          <w:lang w:val="de-DE"/>
        </w:rPr>
      </w:pPr>
    </w:p>
    <w:p w14:paraId="3EF9360F" w14:textId="20DC70A1" w:rsidR="00093C58" w:rsidRPr="00651676" w:rsidRDefault="00093C58" w:rsidP="00093C58">
      <w:pPr>
        <w:spacing w:line="360" w:lineRule="auto"/>
        <w:jc w:val="both"/>
        <w:rPr>
          <w:rFonts w:ascii="Arial" w:hAnsi="Arial" w:cs="Arial"/>
          <w:b/>
          <w:color w:val="000000"/>
          <w:lang w:val="de-DE"/>
        </w:rPr>
      </w:pPr>
      <w:r w:rsidRPr="00651676">
        <w:rPr>
          <w:rFonts w:ascii="Arial" w:hAnsi="Arial" w:cs="Arial"/>
          <w:b/>
          <w:color w:val="000000"/>
          <w:lang w:val="de-DE"/>
        </w:rPr>
        <w:t xml:space="preserve">Weinheim, Deutschland, 26. Oktober 2023. </w:t>
      </w:r>
      <w:r w:rsidR="00651676">
        <w:rPr>
          <w:rFonts w:ascii="Arial" w:hAnsi="Arial" w:cs="Arial"/>
          <w:b/>
          <w:color w:val="000000"/>
          <w:lang w:val="de-DE"/>
        </w:rPr>
        <w:t>Freudenberg</w:t>
      </w:r>
      <w:r w:rsidRPr="00651676">
        <w:rPr>
          <w:rFonts w:ascii="Arial" w:hAnsi="Arial" w:cs="Arial"/>
          <w:b/>
          <w:color w:val="000000"/>
          <w:lang w:val="de-DE"/>
        </w:rPr>
        <w:t xml:space="preserve"> Performance Materials Apparel (</w:t>
      </w:r>
      <w:r w:rsidR="00651676">
        <w:rPr>
          <w:rFonts w:ascii="Arial" w:hAnsi="Arial" w:cs="Arial"/>
          <w:b/>
          <w:color w:val="000000"/>
          <w:lang w:val="de-DE"/>
        </w:rPr>
        <w:t>Freudenberg</w:t>
      </w:r>
      <w:r w:rsidRPr="00651676">
        <w:rPr>
          <w:rFonts w:ascii="Arial" w:hAnsi="Arial" w:cs="Arial"/>
          <w:b/>
          <w:color w:val="000000"/>
          <w:lang w:val="de-DE"/>
        </w:rPr>
        <w:t>),</w:t>
      </w:r>
      <w:r w:rsidR="00EF20FA">
        <w:rPr>
          <w:rFonts w:ascii="Arial" w:hAnsi="Arial" w:cs="Arial"/>
          <w:b/>
          <w:color w:val="000000"/>
          <w:lang w:val="de-DE"/>
        </w:rPr>
        <w:t xml:space="preserve"> ein</w:t>
      </w:r>
      <w:bookmarkStart w:id="2" w:name="_GoBack"/>
      <w:bookmarkEnd w:id="2"/>
      <w:r w:rsidRPr="00651676">
        <w:rPr>
          <w:rFonts w:ascii="Arial" w:hAnsi="Arial" w:cs="Arial"/>
          <w:b/>
          <w:color w:val="000000"/>
          <w:lang w:val="de-DE"/>
        </w:rPr>
        <w:t xml:space="preserve"> </w:t>
      </w:r>
      <w:r w:rsidR="00651676" w:rsidRPr="005F2762">
        <w:rPr>
          <w:rFonts w:ascii="Arial" w:hAnsi="Arial" w:cs="Arial"/>
          <w:b/>
          <w:shd w:val="clear" w:color="auto" w:fill="FFFFFF"/>
          <w:lang w:val="de-DE"/>
        </w:rPr>
        <w:t xml:space="preserve">führender Anbieter innovativer </w:t>
      </w:r>
      <w:r w:rsidR="00BA11CA">
        <w:rPr>
          <w:rFonts w:ascii="Arial" w:hAnsi="Arial" w:cs="Arial"/>
          <w:b/>
          <w:shd w:val="clear" w:color="auto" w:fill="FFFFFF"/>
          <w:lang w:val="de-DE"/>
        </w:rPr>
        <w:t xml:space="preserve">und </w:t>
      </w:r>
      <w:r w:rsidR="00C5070E">
        <w:rPr>
          <w:rFonts w:ascii="Arial" w:hAnsi="Arial" w:cs="Arial"/>
          <w:b/>
          <w:shd w:val="clear" w:color="auto" w:fill="FFFFFF"/>
          <w:lang w:val="de-DE"/>
        </w:rPr>
        <w:t>technologisch</w:t>
      </w:r>
      <w:r w:rsidR="00BA11CA">
        <w:rPr>
          <w:rFonts w:ascii="Arial" w:hAnsi="Arial" w:cs="Arial"/>
          <w:b/>
          <w:shd w:val="clear" w:color="auto" w:fill="FFFFFF"/>
          <w:lang w:val="de-DE"/>
        </w:rPr>
        <w:t xml:space="preserve"> anspruchsvoller</w:t>
      </w:r>
      <w:r w:rsidR="00651676" w:rsidRPr="005F2762">
        <w:rPr>
          <w:rFonts w:ascii="Arial" w:hAnsi="Arial" w:cs="Arial"/>
          <w:b/>
          <w:shd w:val="clear" w:color="auto" w:fill="FFFFFF"/>
          <w:lang w:val="de-DE"/>
        </w:rPr>
        <w:t xml:space="preserve"> </w:t>
      </w:r>
      <w:r w:rsidR="00C5070E">
        <w:rPr>
          <w:rFonts w:ascii="Arial" w:hAnsi="Arial" w:cs="Arial"/>
          <w:b/>
          <w:shd w:val="clear" w:color="auto" w:fill="FFFFFF"/>
          <w:lang w:val="de-DE"/>
        </w:rPr>
        <w:t>Produkt</w:t>
      </w:r>
      <w:r w:rsidR="00C5070E">
        <w:rPr>
          <w:rFonts w:ascii="Arial" w:hAnsi="Arial" w:cs="Arial"/>
          <w:b/>
          <w:color w:val="000000"/>
          <w:lang w:val="de-DE"/>
        </w:rPr>
        <w:t>l</w:t>
      </w:r>
      <w:r w:rsidRPr="00651676">
        <w:rPr>
          <w:rFonts w:ascii="Arial" w:hAnsi="Arial" w:cs="Arial"/>
          <w:b/>
          <w:color w:val="000000"/>
          <w:lang w:val="de-DE"/>
        </w:rPr>
        <w:t xml:space="preserve">ösungen </w:t>
      </w:r>
      <w:r w:rsidR="00651676">
        <w:rPr>
          <w:rFonts w:ascii="Arial" w:hAnsi="Arial" w:cs="Arial"/>
          <w:b/>
          <w:color w:val="000000"/>
          <w:lang w:val="de-DE"/>
        </w:rPr>
        <w:t>für die</w:t>
      </w:r>
      <w:r w:rsidRPr="00651676">
        <w:rPr>
          <w:rFonts w:ascii="Arial" w:hAnsi="Arial" w:cs="Arial"/>
          <w:b/>
          <w:color w:val="000000"/>
          <w:lang w:val="de-DE"/>
        </w:rPr>
        <w:t xml:space="preserve"> Bekleidungsindustrie, </w:t>
      </w:r>
      <w:r w:rsidR="005F2762">
        <w:rPr>
          <w:rFonts w:ascii="Arial" w:hAnsi="Arial" w:cs="Arial"/>
          <w:b/>
          <w:color w:val="000000"/>
          <w:lang w:val="de-DE"/>
        </w:rPr>
        <w:t xml:space="preserve">erweitert seine weltweit verfügbare </w:t>
      </w:r>
      <w:r w:rsidR="005F2762" w:rsidRPr="005F2762">
        <w:rPr>
          <w:rFonts w:ascii="Arial" w:hAnsi="Arial" w:cs="Arial"/>
          <w:b/>
          <w:lang w:val="de-DE"/>
        </w:rPr>
        <w:t>comfortemp®</w:t>
      </w:r>
      <w:r w:rsidR="005F2762">
        <w:rPr>
          <w:rFonts w:ascii="Arial" w:hAnsi="Arial" w:cs="Arial"/>
          <w:b/>
          <w:lang w:val="de-DE"/>
        </w:rPr>
        <w:t xml:space="preserve"> </w:t>
      </w:r>
      <w:r w:rsidR="00BA11CA">
        <w:rPr>
          <w:rFonts w:ascii="Arial" w:hAnsi="Arial" w:cs="Arial"/>
          <w:b/>
          <w:lang w:val="de-DE"/>
        </w:rPr>
        <w:t>Produktl</w:t>
      </w:r>
      <w:r w:rsidR="005F2762">
        <w:rPr>
          <w:rFonts w:ascii="Arial" w:hAnsi="Arial" w:cs="Arial"/>
          <w:b/>
          <w:lang w:val="de-DE"/>
        </w:rPr>
        <w:t>inie</w:t>
      </w:r>
      <w:r w:rsidR="005F2762">
        <w:rPr>
          <w:rFonts w:ascii="Arial" w:hAnsi="Arial" w:cs="Arial"/>
          <w:b/>
          <w:color w:val="000000"/>
          <w:lang w:val="de-DE"/>
        </w:rPr>
        <w:t xml:space="preserve"> um</w:t>
      </w:r>
      <w:r w:rsidR="00651676">
        <w:rPr>
          <w:rFonts w:ascii="Arial" w:hAnsi="Arial" w:cs="Arial"/>
          <w:b/>
          <w:color w:val="000000"/>
          <w:lang w:val="de-DE"/>
        </w:rPr>
        <w:t xml:space="preserve"> </w:t>
      </w:r>
      <w:r w:rsidRPr="00651676">
        <w:rPr>
          <w:rFonts w:ascii="Arial" w:hAnsi="Arial" w:cs="Arial"/>
          <w:b/>
          <w:color w:val="000000"/>
          <w:lang w:val="de-DE"/>
        </w:rPr>
        <w:t xml:space="preserve">zwei </w:t>
      </w:r>
      <w:r w:rsidR="00651676">
        <w:rPr>
          <w:rFonts w:ascii="Arial" w:hAnsi="Arial" w:cs="Arial"/>
          <w:b/>
          <w:color w:val="000000"/>
          <w:lang w:val="de-DE"/>
        </w:rPr>
        <w:t xml:space="preserve">wegweisende </w:t>
      </w:r>
      <w:r w:rsidR="00D768DD">
        <w:rPr>
          <w:rFonts w:ascii="Arial" w:hAnsi="Arial" w:cs="Arial"/>
          <w:b/>
          <w:color w:val="000000"/>
          <w:lang w:val="de-DE"/>
        </w:rPr>
        <w:t>thermoregulierende Wattierung</w:t>
      </w:r>
      <w:r w:rsidR="00C5070E">
        <w:rPr>
          <w:rFonts w:ascii="Arial" w:hAnsi="Arial" w:cs="Arial"/>
          <w:b/>
          <w:color w:val="000000"/>
          <w:lang w:val="de-DE"/>
        </w:rPr>
        <w:t>en</w:t>
      </w:r>
      <w:r w:rsidR="005F2762">
        <w:rPr>
          <w:rFonts w:ascii="Arial" w:hAnsi="Arial" w:cs="Arial"/>
          <w:b/>
          <w:color w:val="000000"/>
          <w:lang w:val="de-DE"/>
        </w:rPr>
        <w:t xml:space="preserve">: </w:t>
      </w:r>
      <w:r w:rsidR="005F2762" w:rsidRPr="00651676">
        <w:rPr>
          <w:rFonts w:ascii="Arial" w:hAnsi="Arial" w:cs="Arial"/>
          <w:b/>
          <w:color w:val="000000"/>
          <w:lang w:val="de-DE"/>
        </w:rPr>
        <w:t>DOWN</w:t>
      </w:r>
      <w:r w:rsidR="00F16793">
        <w:rPr>
          <w:rFonts w:ascii="Arial" w:hAnsi="Arial" w:cs="Arial"/>
          <w:b/>
          <w:color w:val="000000"/>
          <w:lang w:val="de-DE"/>
        </w:rPr>
        <w:t> </w:t>
      </w:r>
      <w:r w:rsidR="005F2762" w:rsidRPr="00651676">
        <w:rPr>
          <w:rFonts w:ascii="Arial" w:hAnsi="Arial" w:cs="Arial"/>
          <w:b/>
          <w:color w:val="000000"/>
          <w:lang w:val="de-DE"/>
        </w:rPr>
        <w:t>FEEL</w:t>
      </w:r>
      <w:r w:rsidR="00F16793">
        <w:rPr>
          <w:rFonts w:ascii="Arial" w:hAnsi="Arial" w:cs="Arial"/>
          <w:b/>
          <w:color w:val="000000"/>
          <w:lang w:val="de-DE"/>
        </w:rPr>
        <w:t> </w:t>
      </w:r>
      <w:r w:rsidR="005F2762" w:rsidRPr="00651676">
        <w:rPr>
          <w:rFonts w:ascii="Arial" w:hAnsi="Arial" w:cs="Arial"/>
          <w:b/>
          <w:color w:val="000000"/>
          <w:lang w:val="de-DE"/>
        </w:rPr>
        <w:t>WA</w:t>
      </w:r>
      <w:r w:rsidR="00F16793">
        <w:rPr>
          <w:rFonts w:ascii="Arial" w:hAnsi="Arial" w:cs="Arial"/>
          <w:b/>
          <w:color w:val="000000"/>
          <w:lang w:val="de-DE"/>
        </w:rPr>
        <w:t> </w:t>
      </w:r>
      <w:r w:rsidR="005F2762" w:rsidRPr="00651676">
        <w:rPr>
          <w:rFonts w:ascii="Arial" w:hAnsi="Arial" w:cs="Arial"/>
          <w:b/>
          <w:color w:val="000000"/>
          <w:lang w:val="de-DE"/>
        </w:rPr>
        <w:t>150LB und FIBERBALL</w:t>
      </w:r>
      <w:r w:rsidR="00F16793">
        <w:rPr>
          <w:rFonts w:ascii="Arial" w:hAnsi="Arial" w:cs="Arial"/>
          <w:b/>
          <w:color w:val="000000"/>
          <w:lang w:val="de-DE"/>
        </w:rPr>
        <w:t> </w:t>
      </w:r>
      <w:r w:rsidR="005F2762" w:rsidRPr="00651676">
        <w:rPr>
          <w:rFonts w:ascii="Arial" w:hAnsi="Arial" w:cs="Arial"/>
          <w:b/>
          <w:color w:val="000000"/>
          <w:lang w:val="de-DE"/>
        </w:rPr>
        <w:t>WB 400LB</w:t>
      </w:r>
      <w:r w:rsidR="00BA11CA">
        <w:rPr>
          <w:rFonts w:ascii="Arial" w:hAnsi="Arial" w:cs="Arial"/>
          <w:b/>
          <w:color w:val="000000"/>
          <w:lang w:val="de-DE"/>
        </w:rPr>
        <w:t xml:space="preserve"> aus </w:t>
      </w:r>
      <w:r w:rsidRPr="00651676">
        <w:rPr>
          <w:rFonts w:ascii="Arial" w:hAnsi="Arial" w:cs="Arial"/>
          <w:b/>
          <w:color w:val="000000"/>
          <w:lang w:val="de-DE"/>
        </w:rPr>
        <w:t>recycelten PET-Fasern (</w:t>
      </w:r>
      <w:proofErr w:type="spellStart"/>
      <w:r w:rsidRPr="00651676">
        <w:rPr>
          <w:rFonts w:ascii="Arial" w:hAnsi="Arial" w:cs="Arial"/>
          <w:b/>
          <w:color w:val="000000"/>
          <w:lang w:val="de-DE"/>
        </w:rPr>
        <w:t>rPET</w:t>
      </w:r>
      <w:proofErr w:type="spellEnd"/>
      <w:r w:rsidRPr="00651676">
        <w:rPr>
          <w:rFonts w:ascii="Arial" w:hAnsi="Arial" w:cs="Arial"/>
          <w:b/>
          <w:color w:val="000000"/>
          <w:lang w:val="de-DE"/>
        </w:rPr>
        <w:t>) mit geringem Bisphenol A-Gehalt (BPA)</w:t>
      </w:r>
      <w:r w:rsidR="00206539">
        <w:rPr>
          <w:rFonts w:ascii="Arial" w:hAnsi="Arial" w:cs="Arial"/>
          <w:b/>
          <w:color w:val="000000"/>
          <w:lang w:val="de-DE"/>
        </w:rPr>
        <w:t xml:space="preserve">. Damit </w:t>
      </w:r>
      <w:r w:rsidR="00C5070E">
        <w:rPr>
          <w:rFonts w:ascii="Arial" w:hAnsi="Arial" w:cs="Arial"/>
          <w:b/>
          <w:color w:val="000000"/>
          <w:lang w:val="de-DE"/>
        </w:rPr>
        <w:t xml:space="preserve">zeigt </w:t>
      </w:r>
      <w:r w:rsidR="00206539">
        <w:rPr>
          <w:rFonts w:ascii="Arial" w:hAnsi="Arial" w:cs="Arial"/>
          <w:b/>
          <w:color w:val="000000"/>
          <w:lang w:val="de-DE"/>
        </w:rPr>
        <w:t xml:space="preserve">Freudenberg </w:t>
      </w:r>
      <w:r w:rsidR="00C5070E">
        <w:rPr>
          <w:rFonts w:ascii="Arial" w:hAnsi="Arial" w:cs="Arial"/>
          <w:b/>
          <w:color w:val="000000"/>
          <w:lang w:val="de-DE"/>
        </w:rPr>
        <w:t xml:space="preserve">einmal mehr </w:t>
      </w:r>
      <w:r w:rsidR="00206539">
        <w:rPr>
          <w:rFonts w:ascii="Arial" w:hAnsi="Arial" w:cs="Arial"/>
          <w:b/>
          <w:color w:val="000000"/>
          <w:lang w:val="de-DE"/>
        </w:rPr>
        <w:t xml:space="preserve">sein </w:t>
      </w:r>
      <w:r w:rsidRPr="00651676">
        <w:rPr>
          <w:rFonts w:ascii="Arial" w:hAnsi="Arial" w:cs="Arial"/>
          <w:b/>
          <w:color w:val="000000"/>
          <w:lang w:val="de-DE"/>
        </w:rPr>
        <w:t>Engagement für Innovation und Nachhaltigkeit.</w:t>
      </w:r>
    </w:p>
    <w:p w14:paraId="6402BCEC" w14:textId="77777777" w:rsidR="00093C58" w:rsidRPr="00093C58" w:rsidRDefault="00093C58" w:rsidP="008348E3">
      <w:pPr>
        <w:spacing w:line="360" w:lineRule="auto"/>
        <w:jc w:val="both"/>
        <w:rPr>
          <w:rFonts w:ascii="Arial" w:hAnsi="Arial" w:cs="Arial"/>
          <w:color w:val="000000"/>
          <w:lang w:val="de-DE"/>
        </w:rPr>
      </w:pPr>
    </w:p>
    <w:p w14:paraId="1302AB7F" w14:textId="3205476C" w:rsidR="005F2762" w:rsidRPr="005F2762" w:rsidRDefault="005F2762" w:rsidP="005F2762">
      <w:pPr>
        <w:spacing w:line="360" w:lineRule="auto"/>
        <w:jc w:val="both"/>
        <w:rPr>
          <w:rFonts w:ascii="Arial" w:hAnsi="Arial" w:cs="Arial"/>
          <w:color w:val="000000"/>
          <w:lang w:val="de-DE"/>
        </w:rPr>
      </w:pPr>
      <w:bookmarkStart w:id="3" w:name="_Hlk148700102"/>
      <w:r w:rsidRPr="005F2762">
        <w:rPr>
          <w:rFonts w:ascii="Arial" w:hAnsi="Arial" w:cs="Arial"/>
          <w:color w:val="000000"/>
          <w:lang w:val="de-DE"/>
        </w:rPr>
        <w:t>DOWN</w:t>
      </w:r>
      <w:r w:rsidR="00F16793">
        <w:rPr>
          <w:rFonts w:ascii="Arial" w:hAnsi="Arial" w:cs="Arial"/>
          <w:color w:val="000000"/>
          <w:lang w:val="de-DE"/>
        </w:rPr>
        <w:t> </w:t>
      </w:r>
      <w:r w:rsidRPr="005F2762">
        <w:rPr>
          <w:rFonts w:ascii="Arial" w:hAnsi="Arial" w:cs="Arial"/>
          <w:color w:val="000000"/>
          <w:lang w:val="de-DE"/>
        </w:rPr>
        <w:t>FEEL</w:t>
      </w:r>
      <w:r w:rsidR="00F16793">
        <w:rPr>
          <w:rFonts w:ascii="Arial" w:hAnsi="Arial" w:cs="Arial"/>
          <w:color w:val="000000"/>
          <w:lang w:val="de-DE"/>
        </w:rPr>
        <w:t> </w:t>
      </w:r>
      <w:r w:rsidRPr="005F2762">
        <w:rPr>
          <w:rFonts w:ascii="Arial" w:hAnsi="Arial" w:cs="Arial"/>
          <w:color w:val="000000"/>
          <w:lang w:val="de-DE"/>
        </w:rPr>
        <w:t>WA</w:t>
      </w:r>
      <w:r w:rsidR="00F16793">
        <w:rPr>
          <w:rFonts w:ascii="Arial" w:hAnsi="Arial" w:cs="Arial"/>
          <w:color w:val="000000"/>
          <w:lang w:val="de-DE"/>
        </w:rPr>
        <w:t> </w:t>
      </w:r>
      <w:r w:rsidRPr="005F2762">
        <w:rPr>
          <w:rFonts w:ascii="Arial" w:hAnsi="Arial" w:cs="Arial"/>
          <w:color w:val="000000"/>
          <w:lang w:val="de-DE"/>
        </w:rPr>
        <w:t>150LB und FIBERBALL</w:t>
      </w:r>
      <w:r w:rsidR="00F16793">
        <w:rPr>
          <w:rFonts w:ascii="Arial" w:hAnsi="Arial" w:cs="Arial"/>
          <w:color w:val="000000"/>
          <w:lang w:val="de-DE"/>
        </w:rPr>
        <w:t> </w:t>
      </w:r>
      <w:r w:rsidRPr="005F2762">
        <w:rPr>
          <w:rFonts w:ascii="Arial" w:hAnsi="Arial" w:cs="Arial"/>
          <w:color w:val="000000"/>
          <w:lang w:val="de-DE"/>
        </w:rPr>
        <w:t>WB</w:t>
      </w:r>
      <w:r w:rsidR="00F16793">
        <w:rPr>
          <w:rFonts w:ascii="Arial" w:hAnsi="Arial" w:cs="Arial"/>
          <w:color w:val="000000"/>
          <w:lang w:val="de-DE"/>
        </w:rPr>
        <w:t> </w:t>
      </w:r>
      <w:r w:rsidRPr="005F2762">
        <w:rPr>
          <w:rFonts w:ascii="Arial" w:hAnsi="Arial" w:cs="Arial"/>
          <w:color w:val="000000"/>
          <w:lang w:val="de-DE"/>
        </w:rPr>
        <w:t xml:space="preserve">400LB </w:t>
      </w:r>
      <w:r>
        <w:rPr>
          <w:rFonts w:ascii="Arial" w:hAnsi="Arial" w:cs="Arial"/>
          <w:color w:val="000000"/>
          <w:lang w:val="de-DE"/>
        </w:rPr>
        <w:t xml:space="preserve">ergänzen </w:t>
      </w:r>
      <w:r w:rsidR="00C5070E">
        <w:rPr>
          <w:rFonts w:ascii="Arial" w:hAnsi="Arial" w:cs="Arial"/>
          <w:color w:val="000000"/>
          <w:lang w:val="de-DE"/>
        </w:rPr>
        <w:t>das</w:t>
      </w:r>
      <w:r>
        <w:rPr>
          <w:rFonts w:ascii="Arial" w:hAnsi="Arial" w:cs="Arial"/>
          <w:color w:val="000000"/>
          <w:lang w:val="de-DE"/>
        </w:rPr>
        <w:t xml:space="preserve"> </w:t>
      </w:r>
      <w:r w:rsidRPr="005F2762">
        <w:rPr>
          <w:rFonts w:ascii="Arial" w:hAnsi="Arial" w:cs="Arial"/>
          <w:color w:val="000000"/>
          <w:lang w:val="de-DE"/>
        </w:rPr>
        <w:t>comfortemp®</w:t>
      </w:r>
      <w:r>
        <w:rPr>
          <w:rFonts w:ascii="Arial" w:hAnsi="Arial" w:cs="Arial"/>
          <w:color w:val="000000"/>
          <w:lang w:val="de-DE"/>
        </w:rPr>
        <w:t xml:space="preserve"> </w:t>
      </w:r>
      <w:r w:rsidR="00C5070E">
        <w:rPr>
          <w:rFonts w:ascii="Arial" w:hAnsi="Arial" w:cs="Arial"/>
          <w:color w:val="000000"/>
          <w:lang w:val="de-DE"/>
        </w:rPr>
        <w:t xml:space="preserve">Produktportfolio </w:t>
      </w:r>
      <w:r w:rsidRPr="005F2762">
        <w:rPr>
          <w:rFonts w:ascii="Arial" w:hAnsi="Arial" w:cs="Arial"/>
          <w:color w:val="000000"/>
          <w:lang w:val="de-DE"/>
        </w:rPr>
        <w:t xml:space="preserve">um </w:t>
      </w:r>
      <w:r w:rsidR="00206539">
        <w:rPr>
          <w:rFonts w:ascii="Arial" w:hAnsi="Arial" w:cs="Arial"/>
          <w:color w:val="000000"/>
          <w:lang w:val="de-DE"/>
        </w:rPr>
        <w:t>zwei</w:t>
      </w:r>
      <w:r>
        <w:rPr>
          <w:rFonts w:ascii="Arial" w:hAnsi="Arial" w:cs="Arial"/>
          <w:color w:val="000000"/>
          <w:lang w:val="de-DE"/>
        </w:rPr>
        <w:t xml:space="preserve"> </w:t>
      </w:r>
      <w:r w:rsidRPr="005F2762">
        <w:rPr>
          <w:rFonts w:ascii="Arial" w:hAnsi="Arial" w:cs="Arial"/>
          <w:color w:val="000000"/>
          <w:lang w:val="de-DE"/>
        </w:rPr>
        <w:t>hochwertige</w:t>
      </w:r>
      <w:r>
        <w:rPr>
          <w:rFonts w:ascii="Arial" w:hAnsi="Arial" w:cs="Arial"/>
          <w:color w:val="000000"/>
          <w:lang w:val="de-DE"/>
        </w:rPr>
        <w:t xml:space="preserve">, </w:t>
      </w:r>
      <w:r w:rsidR="00206539">
        <w:rPr>
          <w:rFonts w:ascii="Arial" w:hAnsi="Arial" w:cs="Arial"/>
          <w:color w:val="000000"/>
          <w:lang w:val="de-DE"/>
        </w:rPr>
        <w:t>ökologische</w:t>
      </w:r>
      <w:r w:rsidRPr="005F2762">
        <w:rPr>
          <w:rFonts w:ascii="Arial" w:hAnsi="Arial" w:cs="Arial"/>
          <w:color w:val="000000"/>
          <w:lang w:val="de-DE"/>
        </w:rPr>
        <w:t xml:space="preserve"> Alternative</w:t>
      </w:r>
      <w:r w:rsidR="00B1374C">
        <w:rPr>
          <w:rFonts w:ascii="Arial" w:hAnsi="Arial" w:cs="Arial"/>
          <w:color w:val="000000"/>
          <w:lang w:val="de-DE"/>
        </w:rPr>
        <w:t>n</w:t>
      </w:r>
      <w:r w:rsidRPr="005F2762">
        <w:rPr>
          <w:rFonts w:ascii="Arial" w:hAnsi="Arial" w:cs="Arial"/>
          <w:color w:val="000000"/>
          <w:lang w:val="de-DE"/>
        </w:rPr>
        <w:t xml:space="preserve"> zu Daunen</w:t>
      </w:r>
      <w:r>
        <w:rPr>
          <w:rFonts w:ascii="Arial" w:hAnsi="Arial" w:cs="Arial"/>
          <w:color w:val="000000"/>
          <w:lang w:val="de-DE"/>
        </w:rPr>
        <w:t xml:space="preserve">. </w:t>
      </w:r>
      <w:r w:rsidR="00BA11CA">
        <w:rPr>
          <w:rFonts w:ascii="Arial" w:hAnsi="Arial" w:cs="Arial"/>
          <w:color w:val="000000"/>
          <w:lang w:val="de-DE"/>
        </w:rPr>
        <w:t xml:space="preserve">Die Wattierungen </w:t>
      </w:r>
      <w:r>
        <w:rPr>
          <w:rFonts w:ascii="Arial" w:hAnsi="Arial" w:cs="Arial"/>
          <w:color w:val="000000"/>
          <w:lang w:val="de-DE"/>
        </w:rPr>
        <w:t xml:space="preserve">verbessern </w:t>
      </w:r>
      <w:r w:rsidRPr="005F2762">
        <w:rPr>
          <w:rFonts w:ascii="Arial" w:hAnsi="Arial" w:cs="Arial"/>
          <w:color w:val="000000"/>
          <w:lang w:val="de-DE"/>
        </w:rPr>
        <w:t xml:space="preserve">den </w:t>
      </w:r>
      <w:r w:rsidR="00206539">
        <w:rPr>
          <w:rFonts w:ascii="Arial" w:hAnsi="Arial" w:cs="Arial"/>
          <w:color w:val="000000"/>
          <w:lang w:val="de-DE"/>
        </w:rPr>
        <w:t>Tragek</w:t>
      </w:r>
      <w:r w:rsidRPr="005F2762">
        <w:rPr>
          <w:rFonts w:ascii="Arial" w:hAnsi="Arial" w:cs="Arial"/>
          <w:color w:val="000000"/>
          <w:lang w:val="de-DE"/>
        </w:rPr>
        <w:t xml:space="preserve">omfort und </w:t>
      </w:r>
      <w:r w:rsidR="00B1374C">
        <w:rPr>
          <w:rFonts w:ascii="Arial" w:hAnsi="Arial" w:cs="Arial"/>
          <w:color w:val="000000"/>
          <w:lang w:val="de-DE"/>
        </w:rPr>
        <w:t xml:space="preserve">den ökologischen Fußabdruck </w:t>
      </w:r>
      <w:r w:rsidR="00BA11CA">
        <w:rPr>
          <w:rFonts w:ascii="Arial" w:hAnsi="Arial" w:cs="Arial"/>
          <w:color w:val="000000"/>
          <w:lang w:val="de-DE"/>
        </w:rPr>
        <w:t xml:space="preserve">von </w:t>
      </w:r>
      <w:r w:rsidR="00206539">
        <w:rPr>
          <w:rFonts w:ascii="Arial" w:hAnsi="Arial" w:cs="Arial"/>
          <w:color w:val="000000"/>
          <w:lang w:val="de-DE"/>
        </w:rPr>
        <w:t>Bekleidung</w:t>
      </w:r>
      <w:r>
        <w:rPr>
          <w:rFonts w:ascii="Arial" w:hAnsi="Arial" w:cs="Arial"/>
          <w:color w:val="000000"/>
          <w:lang w:val="de-DE"/>
        </w:rPr>
        <w:t xml:space="preserve">. </w:t>
      </w:r>
      <w:r w:rsidRPr="00BA11CA">
        <w:rPr>
          <w:rFonts w:ascii="Arial" w:hAnsi="Arial" w:cs="Arial"/>
          <w:color w:val="000000"/>
          <w:lang w:val="de-DE"/>
        </w:rPr>
        <w:t>DOWN</w:t>
      </w:r>
      <w:r w:rsidR="00F16793">
        <w:rPr>
          <w:rFonts w:ascii="Arial" w:hAnsi="Arial" w:cs="Arial"/>
          <w:color w:val="000000"/>
          <w:lang w:val="de-DE"/>
        </w:rPr>
        <w:t> </w:t>
      </w:r>
      <w:r w:rsidRPr="00BA11CA">
        <w:rPr>
          <w:rFonts w:ascii="Arial" w:hAnsi="Arial" w:cs="Arial"/>
          <w:color w:val="000000"/>
          <w:lang w:val="de-DE"/>
        </w:rPr>
        <w:t>FEEL</w:t>
      </w:r>
      <w:r w:rsidR="00F16793">
        <w:rPr>
          <w:rFonts w:ascii="Arial" w:hAnsi="Arial" w:cs="Arial"/>
          <w:color w:val="000000"/>
          <w:lang w:val="de-DE"/>
        </w:rPr>
        <w:t> </w:t>
      </w:r>
      <w:r w:rsidRPr="00BA11CA">
        <w:rPr>
          <w:rFonts w:ascii="Arial" w:hAnsi="Arial" w:cs="Arial"/>
          <w:color w:val="000000"/>
          <w:lang w:val="de-DE"/>
        </w:rPr>
        <w:t>WA</w:t>
      </w:r>
      <w:r w:rsidR="00F16793">
        <w:rPr>
          <w:rFonts w:ascii="Arial" w:hAnsi="Arial" w:cs="Arial"/>
          <w:color w:val="000000"/>
          <w:lang w:val="de-DE"/>
        </w:rPr>
        <w:t> </w:t>
      </w:r>
      <w:r w:rsidRPr="00BA11CA">
        <w:rPr>
          <w:rFonts w:ascii="Arial" w:hAnsi="Arial" w:cs="Arial"/>
          <w:color w:val="000000"/>
          <w:lang w:val="de-DE"/>
        </w:rPr>
        <w:t>150LB</w:t>
      </w:r>
      <w:r w:rsidRPr="00E963F6">
        <w:rPr>
          <w:rFonts w:ascii="Arial" w:hAnsi="Arial" w:cs="Arial"/>
          <w:color w:val="000000"/>
          <w:lang w:val="de-DE"/>
        </w:rPr>
        <w:t xml:space="preserve"> ist ein</w:t>
      </w:r>
      <w:r w:rsidR="00076D08" w:rsidRPr="00E963F6">
        <w:rPr>
          <w:rFonts w:ascii="Arial" w:hAnsi="Arial" w:cs="Arial"/>
          <w:color w:val="000000"/>
          <w:lang w:val="de-DE"/>
        </w:rPr>
        <w:t xml:space="preserve">e extrem leichte </w:t>
      </w:r>
      <w:r w:rsidR="009B5963" w:rsidRPr="00E963F6">
        <w:rPr>
          <w:rFonts w:ascii="Arial" w:hAnsi="Arial" w:cs="Arial"/>
          <w:color w:val="000000"/>
          <w:lang w:val="de-DE"/>
        </w:rPr>
        <w:t xml:space="preserve">Wattierung </w:t>
      </w:r>
      <w:r w:rsidRPr="00E963F6">
        <w:rPr>
          <w:rFonts w:ascii="Arial" w:hAnsi="Arial" w:cs="Arial"/>
          <w:color w:val="000000"/>
          <w:lang w:val="de-DE"/>
        </w:rPr>
        <w:t>aus losen Fasern</w:t>
      </w:r>
      <w:r w:rsidR="00160C6D" w:rsidRPr="00E963F6">
        <w:rPr>
          <w:rFonts w:ascii="Arial" w:hAnsi="Arial" w:cs="Arial"/>
          <w:color w:val="000000"/>
          <w:lang w:val="de-DE"/>
        </w:rPr>
        <w:t xml:space="preserve">, die </w:t>
      </w:r>
      <w:r w:rsidR="00076D08" w:rsidRPr="00E963F6">
        <w:rPr>
          <w:rFonts w:ascii="Arial" w:hAnsi="Arial" w:cs="Arial"/>
          <w:color w:val="000000"/>
          <w:lang w:val="de-DE"/>
        </w:rPr>
        <w:t>superleicht und voluminös ist</w:t>
      </w:r>
      <w:r w:rsidR="007C2682" w:rsidRPr="00E963F6">
        <w:rPr>
          <w:rFonts w:ascii="Arial" w:hAnsi="Arial" w:cs="Arial"/>
          <w:color w:val="000000"/>
          <w:lang w:val="de-DE"/>
        </w:rPr>
        <w:t xml:space="preserve">. </w:t>
      </w:r>
      <w:r w:rsidRPr="00BA11CA">
        <w:rPr>
          <w:rFonts w:ascii="Arial" w:hAnsi="Arial" w:cs="Arial"/>
          <w:color w:val="000000"/>
          <w:lang w:val="de-DE"/>
        </w:rPr>
        <w:t>FIBERBALL</w:t>
      </w:r>
      <w:r w:rsidR="00F16793">
        <w:rPr>
          <w:rFonts w:ascii="Arial" w:hAnsi="Arial" w:cs="Arial"/>
          <w:color w:val="000000"/>
          <w:lang w:val="de-DE"/>
        </w:rPr>
        <w:t> </w:t>
      </w:r>
      <w:r w:rsidRPr="00BA11CA">
        <w:rPr>
          <w:rFonts w:ascii="Arial" w:hAnsi="Arial" w:cs="Arial"/>
          <w:color w:val="000000"/>
          <w:lang w:val="de-DE"/>
        </w:rPr>
        <w:t>WB</w:t>
      </w:r>
      <w:r w:rsidR="00F16793">
        <w:rPr>
          <w:rFonts w:ascii="Arial" w:hAnsi="Arial" w:cs="Arial"/>
          <w:color w:val="000000"/>
          <w:lang w:val="de-DE"/>
        </w:rPr>
        <w:t> </w:t>
      </w:r>
      <w:r w:rsidRPr="00BA11CA">
        <w:rPr>
          <w:rFonts w:ascii="Arial" w:hAnsi="Arial" w:cs="Arial"/>
          <w:color w:val="000000"/>
          <w:lang w:val="de-DE"/>
        </w:rPr>
        <w:t>400LB</w:t>
      </w:r>
      <w:r w:rsidRPr="005F2762">
        <w:rPr>
          <w:rFonts w:ascii="Arial" w:hAnsi="Arial" w:cs="Arial"/>
          <w:color w:val="000000"/>
          <w:lang w:val="de-DE"/>
        </w:rPr>
        <w:t xml:space="preserve"> </w:t>
      </w:r>
      <w:r w:rsidR="007C2682">
        <w:rPr>
          <w:rFonts w:ascii="Arial" w:hAnsi="Arial" w:cs="Arial"/>
          <w:color w:val="000000"/>
          <w:lang w:val="de-DE"/>
        </w:rPr>
        <w:t xml:space="preserve">sorgt </w:t>
      </w:r>
      <w:r w:rsidRPr="005F2762">
        <w:rPr>
          <w:rFonts w:ascii="Arial" w:hAnsi="Arial" w:cs="Arial"/>
          <w:color w:val="000000"/>
          <w:lang w:val="de-DE"/>
        </w:rPr>
        <w:t xml:space="preserve">mit Clustern aus </w:t>
      </w:r>
      <w:r w:rsidR="007C2682">
        <w:rPr>
          <w:rFonts w:ascii="Arial" w:hAnsi="Arial" w:cs="Arial"/>
          <w:color w:val="000000"/>
          <w:lang w:val="de-DE"/>
        </w:rPr>
        <w:t>ultra-</w:t>
      </w:r>
      <w:r w:rsidRPr="005F2762">
        <w:rPr>
          <w:rFonts w:ascii="Arial" w:hAnsi="Arial" w:cs="Arial"/>
          <w:color w:val="000000"/>
          <w:lang w:val="de-DE"/>
        </w:rPr>
        <w:t xml:space="preserve">feinen Fasern für optimale Atmungsaktivität, maximalen Komfort und minimale Verklumpung nach dem Waschen und Trocknen. </w:t>
      </w:r>
    </w:p>
    <w:p w14:paraId="0CC2B53A" w14:textId="4635D039" w:rsidR="007C2682" w:rsidRDefault="007C2682" w:rsidP="005F2762">
      <w:pPr>
        <w:spacing w:line="360" w:lineRule="auto"/>
        <w:jc w:val="both"/>
        <w:rPr>
          <w:rFonts w:ascii="Arial" w:hAnsi="Arial" w:cs="Arial"/>
          <w:color w:val="000000"/>
          <w:lang w:val="de-DE"/>
        </w:rPr>
      </w:pPr>
    </w:p>
    <w:p w14:paraId="30626890" w14:textId="4E916E60" w:rsidR="00BA11CA" w:rsidRPr="00BA11CA" w:rsidRDefault="00BA11CA" w:rsidP="005F2762">
      <w:pPr>
        <w:spacing w:line="360" w:lineRule="auto"/>
        <w:jc w:val="both"/>
        <w:rPr>
          <w:rFonts w:ascii="Arial" w:hAnsi="Arial" w:cs="Arial"/>
          <w:b/>
          <w:color w:val="000000"/>
          <w:lang w:val="de-DE"/>
        </w:rPr>
      </w:pPr>
      <w:r w:rsidRPr="00BA11CA">
        <w:rPr>
          <w:rFonts w:ascii="Arial" w:hAnsi="Arial" w:cs="Arial"/>
          <w:b/>
          <w:color w:val="000000"/>
          <w:lang w:val="de-DE"/>
        </w:rPr>
        <w:t>GRS-Zertifizierung und OEKO-TEX</w:t>
      </w:r>
      <w:r w:rsidRPr="00BA11CA">
        <w:rPr>
          <w:rFonts w:ascii="Arial" w:hAnsi="Arial" w:cs="Arial"/>
          <w:b/>
          <w:color w:val="000000"/>
          <w:vertAlign w:val="superscript"/>
          <w:lang w:val="de-DE"/>
        </w:rPr>
        <w:t>®</w:t>
      </w:r>
      <w:r w:rsidRPr="00BA11CA">
        <w:rPr>
          <w:rFonts w:ascii="Arial" w:hAnsi="Arial" w:cs="Arial"/>
          <w:b/>
          <w:color w:val="000000"/>
          <w:lang w:val="de-DE"/>
        </w:rPr>
        <w:t xml:space="preserve"> STANDARD 100-Standard</w:t>
      </w:r>
    </w:p>
    <w:p w14:paraId="3F9DFFB7" w14:textId="279F4092" w:rsidR="008348E3" w:rsidRPr="005F2762" w:rsidRDefault="005F2762" w:rsidP="005F2762">
      <w:pPr>
        <w:spacing w:line="360" w:lineRule="auto"/>
        <w:jc w:val="both"/>
        <w:rPr>
          <w:rFonts w:ascii="Arial" w:hAnsi="Arial" w:cs="Arial"/>
          <w:color w:val="000000"/>
          <w:lang w:val="de-DE"/>
        </w:rPr>
      </w:pPr>
      <w:r w:rsidRPr="005F2762">
        <w:rPr>
          <w:rFonts w:ascii="Arial" w:hAnsi="Arial" w:cs="Arial"/>
          <w:color w:val="000000"/>
          <w:lang w:val="de-DE"/>
        </w:rPr>
        <w:t xml:space="preserve">Beide </w:t>
      </w:r>
      <w:r w:rsidR="00BA11CA">
        <w:rPr>
          <w:rFonts w:ascii="Arial" w:hAnsi="Arial" w:cs="Arial"/>
          <w:color w:val="000000"/>
          <w:lang w:val="de-DE"/>
        </w:rPr>
        <w:t xml:space="preserve">Wattierungen </w:t>
      </w:r>
      <w:r w:rsidRPr="005F2762">
        <w:rPr>
          <w:rFonts w:ascii="Arial" w:hAnsi="Arial" w:cs="Arial"/>
          <w:color w:val="000000"/>
          <w:lang w:val="de-DE"/>
        </w:rPr>
        <w:t xml:space="preserve">werden mit </w:t>
      </w:r>
      <w:r w:rsidR="007C2682">
        <w:rPr>
          <w:rFonts w:ascii="Arial" w:hAnsi="Arial" w:cs="Arial"/>
          <w:color w:val="000000"/>
          <w:lang w:val="de-DE"/>
        </w:rPr>
        <w:t xml:space="preserve">Hilfe einer </w:t>
      </w:r>
      <w:r w:rsidR="00206539">
        <w:rPr>
          <w:rFonts w:ascii="Arial" w:hAnsi="Arial" w:cs="Arial"/>
          <w:color w:val="000000"/>
          <w:lang w:val="de-DE"/>
        </w:rPr>
        <w:t>wegweisenden</w:t>
      </w:r>
      <w:r w:rsidRPr="005F2762">
        <w:rPr>
          <w:rFonts w:ascii="Arial" w:hAnsi="Arial" w:cs="Arial"/>
          <w:color w:val="000000"/>
          <w:lang w:val="de-DE"/>
        </w:rPr>
        <w:t xml:space="preserve"> </w:t>
      </w:r>
      <w:r w:rsidR="007C2682">
        <w:rPr>
          <w:rFonts w:ascii="Arial" w:hAnsi="Arial" w:cs="Arial"/>
          <w:color w:val="000000"/>
          <w:lang w:val="de-DE"/>
        </w:rPr>
        <w:t>Freudenberg-</w:t>
      </w:r>
      <w:r w:rsidRPr="005F2762">
        <w:rPr>
          <w:rFonts w:ascii="Arial" w:hAnsi="Arial" w:cs="Arial"/>
          <w:color w:val="000000"/>
          <w:lang w:val="de-DE"/>
        </w:rPr>
        <w:t xml:space="preserve">Technologie aus 100 </w:t>
      </w:r>
      <w:r w:rsidR="00BA11CA">
        <w:rPr>
          <w:rFonts w:ascii="Arial" w:hAnsi="Arial" w:cs="Arial"/>
          <w:color w:val="000000"/>
          <w:lang w:val="de-DE"/>
        </w:rPr>
        <w:t xml:space="preserve">Prozent </w:t>
      </w:r>
      <w:r w:rsidRPr="005F2762">
        <w:rPr>
          <w:rFonts w:ascii="Arial" w:hAnsi="Arial" w:cs="Arial"/>
          <w:color w:val="000000"/>
          <w:lang w:val="de-DE"/>
        </w:rPr>
        <w:t xml:space="preserve">GRS-zertifizierten </w:t>
      </w:r>
      <w:proofErr w:type="spellStart"/>
      <w:r w:rsidRPr="005F2762">
        <w:rPr>
          <w:rFonts w:ascii="Arial" w:hAnsi="Arial" w:cs="Arial"/>
          <w:color w:val="000000"/>
          <w:lang w:val="de-DE"/>
        </w:rPr>
        <w:t>rPET</w:t>
      </w:r>
      <w:proofErr w:type="spellEnd"/>
      <w:r w:rsidRPr="005F2762">
        <w:rPr>
          <w:rFonts w:ascii="Arial" w:hAnsi="Arial" w:cs="Arial"/>
          <w:color w:val="000000"/>
          <w:lang w:val="de-DE"/>
        </w:rPr>
        <w:t xml:space="preserve">-Fasern </w:t>
      </w:r>
      <w:r w:rsidR="00206539">
        <w:rPr>
          <w:rFonts w:ascii="Arial" w:hAnsi="Arial" w:cs="Arial"/>
          <w:color w:val="000000"/>
          <w:lang w:val="de-DE"/>
        </w:rPr>
        <w:t>gefertigt</w:t>
      </w:r>
      <w:r w:rsidRPr="005F2762">
        <w:rPr>
          <w:rFonts w:ascii="Arial" w:hAnsi="Arial" w:cs="Arial"/>
          <w:color w:val="000000"/>
          <w:lang w:val="de-DE"/>
        </w:rPr>
        <w:t xml:space="preserve"> und </w:t>
      </w:r>
      <w:r w:rsidR="00E963F6">
        <w:rPr>
          <w:rFonts w:ascii="Arial" w:hAnsi="Arial" w:cs="Arial"/>
          <w:color w:val="000000"/>
          <w:lang w:val="de-DE"/>
        </w:rPr>
        <w:t xml:space="preserve">die Füllmenge kann individuell </w:t>
      </w:r>
      <w:r w:rsidR="00BF5194">
        <w:rPr>
          <w:rFonts w:ascii="Arial" w:hAnsi="Arial" w:cs="Arial"/>
          <w:color w:val="000000"/>
          <w:lang w:val="de-DE"/>
        </w:rPr>
        <w:t xml:space="preserve">nach Bedarf </w:t>
      </w:r>
      <w:r w:rsidR="00E963F6">
        <w:rPr>
          <w:rFonts w:ascii="Arial" w:hAnsi="Arial" w:cs="Arial"/>
          <w:color w:val="000000"/>
          <w:lang w:val="de-DE"/>
        </w:rPr>
        <w:t>angepasst werden</w:t>
      </w:r>
      <w:r w:rsidR="00C45065">
        <w:rPr>
          <w:rFonts w:ascii="Arial" w:hAnsi="Arial" w:cs="Arial"/>
          <w:color w:val="000000"/>
          <w:lang w:val="de-DE"/>
        </w:rPr>
        <w:t xml:space="preserve">. </w:t>
      </w:r>
      <w:r w:rsidR="007C2682">
        <w:rPr>
          <w:rFonts w:ascii="Arial" w:hAnsi="Arial" w:cs="Arial"/>
          <w:color w:val="000000"/>
          <w:lang w:val="de-DE"/>
        </w:rPr>
        <w:t xml:space="preserve">Diese neuen </w:t>
      </w:r>
      <w:r w:rsidR="00206539">
        <w:rPr>
          <w:rFonts w:ascii="Arial" w:hAnsi="Arial" w:cs="Arial"/>
          <w:color w:val="000000"/>
          <w:lang w:val="de-DE"/>
        </w:rPr>
        <w:t>Lösungen</w:t>
      </w:r>
      <w:r w:rsidR="007C2682">
        <w:rPr>
          <w:rFonts w:ascii="Arial" w:hAnsi="Arial" w:cs="Arial"/>
          <w:color w:val="000000"/>
          <w:lang w:val="de-DE"/>
        </w:rPr>
        <w:t xml:space="preserve"> </w:t>
      </w:r>
      <w:r w:rsidR="00206539">
        <w:rPr>
          <w:rFonts w:ascii="Arial" w:hAnsi="Arial" w:cs="Arial"/>
          <w:color w:val="000000"/>
          <w:lang w:val="de-DE"/>
        </w:rPr>
        <w:t xml:space="preserve">entsprechen </w:t>
      </w:r>
      <w:r w:rsidR="007C2682">
        <w:rPr>
          <w:rFonts w:ascii="Arial" w:hAnsi="Arial" w:cs="Arial"/>
          <w:color w:val="000000"/>
          <w:lang w:val="de-DE"/>
        </w:rPr>
        <w:t xml:space="preserve">nicht nur </w:t>
      </w:r>
      <w:r w:rsidRPr="005F2762">
        <w:rPr>
          <w:rFonts w:ascii="Arial" w:hAnsi="Arial" w:cs="Arial"/>
          <w:color w:val="000000"/>
          <w:lang w:val="de-DE"/>
        </w:rPr>
        <w:t>d</w:t>
      </w:r>
      <w:r w:rsidR="00206539">
        <w:rPr>
          <w:rFonts w:ascii="Arial" w:hAnsi="Arial" w:cs="Arial"/>
          <w:color w:val="000000"/>
          <w:lang w:val="de-DE"/>
        </w:rPr>
        <w:t>en</w:t>
      </w:r>
      <w:r w:rsidRPr="005F2762">
        <w:rPr>
          <w:rFonts w:ascii="Arial" w:hAnsi="Arial" w:cs="Arial"/>
          <w:color w:val="000000"/>
          <w:lang w:val="de-DE"/>
        </w:rPr>
        <w:t xml:space="preserve"> </w:t>
      </w:r>
      <w:r w:rsidR="0076385F">
        <w:rPr>
          <w:rFonts w:ascii="Arial" w:hAnsi="Arial" w:cs="Arial"/>
          <w:color w:val="000000"/>
          <w:lang w:val="de-DE"/>
        </w:rPr>
        <w:t>hohen Prüfkriterien</w:t>
      </w:r>
      <w:r w:rsidR="0076385F" w:rsidRPr="005F2762">
        <w:rPr>
          <w:rFonts w:ascii="Arial" w:hAnsi="Arial" w:cs="Arial"/>
          <w:color w:val="000000"/>
          <w:lang w:val="de-DE"/>
        </w:rPr>
        <w:t xml:space="preserve"> </w:t>
      </w:r>
      <w:r w:rsidRPr="005F2762">
        <w:rPr>
          <w:rFonts w:ascii="Arial" w:hAnsi="Arial" w:cs="Arial"/>
          <w:color w:val="000000"/>
          <w:lang w:val="de-DE"/>
        </w:rPr>
        <w:t>des OEKO-TEX</w:t>
      </w:r>
      <w:r w:rsidRPr="00BA11CA">
        <w:rPr>
          <w:rFonts w:ascii="Arial" w:hAnsi="Arial" w:cs="Arial"/>
          <w:color w:val="000000"/>
          <w:vertAlign w:val="superscript"/>
          <w:lang w:val="de-DE"/>
        </w:rPr>
        <w:t>®</w:t>
      </w:r>
      <w:r w:rsidRPr="005F2762">
        <w:rPr>
          <w:rFonts w:ascii="Arial" w:hAnsi="Arial" w:cs="Arial"/>
          <w:color w:val="000000"/>
          <w:lang w:val="de-DE"/>
        </w:rPr>
        <w:t xml:space="preserve"> STANDARD 100</w:t>
      </w:r>
      <w:r w:rsidR="0076385F">
        <w:rPr>
          <w:rFonts w:ascii="Arial" w:hAnsi="Arial" w:cs="Arial"/>
          <w:color w:val="000000"/>
          <w:lang w:val="de-DE"/>
        </w:rPr>
        <w:t xml:space="preserve"> in der Produktk</w:t>
      </w:r>
      <w:r w:rsidRPr="005F2762">
        <w:rPr>
          <w:rFonts w:ascii="Arial" w:hAnsi="Arial" w:cs="Arial"/>
          <w:color w:val="000000"/>
          <w:lang w:val="de-DE"/>
        </w:rPr>
        <w:t>lasse I (</w:t>
      </w:r>
      <w:r w:rsidR="0076385F">
        <w:rPr>
          <w:rFonts w:ascii="Arial" w:hAnsi="Arial" w:cs="Arial"/>
          <w:color w:val="000000"/>
          <w:lang w:val="de-DE"/>
        </w:rPr>
        <w:t>umfasst Produkte für Babys und weist die strengsten Anforderungen auf)</w:t>
      </w:r>
      <w:r w:rsidRPr="005F2762">
        <w:rPr>
          <w:rFonts w:ascii="Arial" w:hAnsi="Arial" w:cs="Arial"/>
          <w:color w:val="000000"/>
          <w:lang w:val="de-DE"/>
        </w:rPr>
        <w:t xml:space="preserve">, sondern </w:t>
      </w:r>
      <w:r w:rsidR="00F05BC5">
        <w:rPr>
          <w:rFonts w:ascii="Arial" w:hAnsi="Arial" w:cs="Arial"/>
          <w:color w:val="000000"/>
          <w:lang w:val="de-DE"/>
        </w:rPr>
        <w:t xml:space="preserve">unterschreiten die </w:t>
      </w:r>
      <w:r w:rsidR="00F05BC5">
        <w:rPr>
          <w:rFonts w:ascii="Arial" w:hAnsi="Arial" w:cs="Arial"/>
          <w:color w:val="000000"/>
          <w:lang w:val="de-DE"/>
        </w:rPr>
        <w:lastRenderedPageBreak/>
        <w:t xml:space="preserve">Grenzwerte </w:t>
      </w:r>
      <w:r w:rsidRPr="005F2762">
        <w:rPr>
          <w:rFonts w:ascii="Arial" w:hAnsi="Arial" w:cs="Arial"/>
          <w:color w:val="000000"/>
          <w:lang w:val="de-DE"/>
        </w:rPr>
        <w:t xml:space="preserve">sogar deutlich. Während </w:t>
      </w:r>
      <w:r w:rsidR="00AE20D3">
        <w:rPr>
          <w:rFonts w:ascii="Arial" w:hAnsi="Arial" w:cs="Arial"/>
          <w:color w:val="000000"/>
          <w:lang w:val="de-DE"/>
        </w:rPr>
        <w:t xml:space="preserve">der </w:t>
      </w:r>
      <w:r w:rsidRPr="005F2762">
        <w:rPr>
          <w:rFonts w:ascii="Arial" w:hAnsi="Arial" w:cs="Arial"/>
          <w:color w:val="000000"/>
          <w:lang w:val="de-DE"/>
        </w:rPr>
        <w:t xml:space="preserve">OEKO-TEX® </w:t>
      </w:r>
      <w:r w:rsidR="00AE20D3">
        <w:rPr>
          <w:rFonts w:ascii="Arial" w:hAnsi="Arial" w:cs="Arial"/>
          <w:color w:val="000000"/>
          <w:lang w:val="de-DE"/>
        </w:rPr>
        <w:t>STANDARD</w:t>
      </w:r>
      <w:r w:rsidR="0076385F">
        <w:rPr>
          <w:rFonts w:ascii="Arial" w:hAnsi="Arial" w:cs="Arial"/>
          <w:color w:val="000000"/>
          <w:lang w:val="de-DE"/>
        </w:rPr>
        <w:t xml:space="preserve"> 100</w:t>
      </w:r>
      <w:r w:rsidR="00AE20D3">
        <w:rPr>
          <w:rFonts w:ascii="Arial" w:hAnsi="Arial" w:cs="Arial"/>
          <w:color w:val="000000"/>
          <w:lang w:val="de-DE"/>
        </w:rPr>
        <w:t xml:space="preserve"> </w:t>
      </w:r>
      <w:r w:rsidR="007C2682">
        <w:rPr>
          <w:rFonts w:ascii="Arial" w:hAnsi="Arial" w:cs="Arial"/>
          <w:color w:val="000000"/>
          <w:lang w:val="de-DE"/>
        </w:rPr>
        <w:t xml:space="preserve">einen Wert unter </w:t>
      </w:r>
      <w:r w:rsidR="007C2682" w:rsidRPr="005F2762">
        <w:rPr>
          <w:rFonts w:ascii="Arial" w:hAnsi="Arial" w:cs="Arial"/>
          <w:color w:val="000000"/>
          <w:lang w:val="de-DE"/>
        </w:rPr>
        <w:t>100 ppm</w:t>
      </w:r>
      <w:r w:rsidR="00080C2F">
        <w:rPr>
          <w:rFonts w:ascii="Arial" w:hAnsi="Arial" w:cs="Arial"/>
          <w:color w:val="000000"/>
          <w:lang w:val="de-DE"/>
        </w:rPr>
        <w:t xml:space="preserve"> (</w:t>
      </w:r>
      <w:proofErr w:type="spellStart"/>
      <w:r w:rsidR="00080C2F">
        <w:rPr>
          <w:rFonts w:ascii="Arial" w:hAnsi="Arial" w:cs="Arial"/>
          <w:color w:val="000000"/>
          <w:lang w:val="de-DE"/>
        </w:rPr>
        <w:t>parts</w:t>
      </w:r>
      <w:proofErr w:type="spellEnd"/>
      <w:r w:rsidR="00080C2F">
        <w:rPr>
          <w:rFonts w:ascii="Arial" w:hAnsi="Arial" w:cs="Arial"/>
          <w:color w:val="000000"/>
          <w:lang w:val="de-DE"/>
        </w:rPr>
        <w:t xml:space="preserve"> per </w:t>
      </w:r>
      <w:proofErr w:type="spellStart"/>
      <w:r w:rsidR="00080C2F">
        <w:rPr>
          <w:rFonts w:ascii="Arial" w:hAnsi="Arial" w:cs="Arial"/>
          <w:color w:val="000000"/>
          <w:lang w:val="de-DE"/>
        </w:rPr>
        <w:t>mill</w:t>
      </w:r>
      <w:r w:rsidR="000A1B06">
        <w:rPr>
          <w:rFonts w:ascii="Arial" w:hAnsi="Arial" w:cs="Arial"/>
          <w:color w:val="000000"/>
          <w:lang w:val="de-DE"/>
        </w:rPr>
        <w:t>ion</w:t>
      </w:r>
      <w:proofErr w:type="spellEnd"/>
      <w:r w:rsidR="000A1B06">
        <w:rPr>
          <w:rFonts w:ascii="Arial" w:hAnsi="Arial" w:cs="Arial"/>
          <w:color w:val="000000"/>
          <w:lang w:val="de-DE"/>
        </w:rPr>
        <w:t>)</w:t>
      </w:r>
      <w:r w:rsidR="007C2682" w:rsidRPr="005F2762">
        <w:rPr>
          <w:rFonts w:ascii="Arial" w:hAnsi="Arial" w:cs="Arial"/>
          <w:color w:val="000000"/>
          <w:lang w:val="de-DE"/>
        </w:rPr>
        <w:t xml:space="preserve"> </w:t>
      </w:r>
      <w:r w:rsidR="007C2682">
        <w:rPr>
          <w:rFonts w:ascii="Arial" w:hAnsi="Arial" w:cs="Arial"/>
          <w:color w:val="000000"/>
          <w:lang w:val="de-DE"/>
        </w:rPr>
        <w:t xml:space="preserve">als niedrigen </w:t>
      </w:r>
      <w:r w:rsidRPr="005F2762">
        <w:rPr>
          <w:rFonts w:ascii="Arial" w:hAnsi="Arial" w:cs="Arial"/>
          <w:color w:val="000000"/>
          <w:lang w:val="de-DE"/>
        </w:rPr>
        <w:t>BPA-Gehalt</w:t>
      </w:r>
      <w:r w:rsidR="00AE20D3">
        <w:rPr>
          <w:rFonts w:ascii="Arial" w:hAnsi="Arial" w:cs="Arial"/>
          <w:color w:val="000000"/>
          <w:lang w:val="de-DE"/>
        </w:rPr>
        <w:t xml:space="preserve"> definiert</w:t>
      </w:r>
      <w:r w:rsidRPr="005F2762">
        <w:rPr>
          <w:rFonts w:ascii="Arial" w:hAnsi="Arial" w:cs="Arial"/>
          <w:color w:val="000000"/>
          <w:lang w:val="de-DE"/>
        </w:rPr>
        <w:t>, enthalten die</w:t>
      </w:r>
      <w:r w:rsidR="00AE20D3">
        <w:rPr>
          <w:rFonts w:ascii="Arial" w:hAnsi="Arial" w:cs="Arial"/>
          <w:color w:val="000000"/>
          <w:lang w:val="de-DE"/>
        </w:rPr>
        <w:t xml:space="preserve"> Freudenberg-</w:t>
      </w:r>
      <w:r w:rsidR="007C2682">
        <w:rPr>
          <w:rFonts w:ascii="Arial" w:hAnsi="Arial" w:cs="Arial"/>
          <w:color w:val="000000"/>
          <w:lang w:val="de-DE"/>
        </w:rPr>
        <w:t xml:space="preserve">Produktinnovationen </w:t>
      </w:r>
      <w:r w:rsidRPr="005F2762">
        <w:rPr>
          <w:rFonts w:ascii="Arial" w:hAnsi="Arial" w:cs="Arial"/>
          <w:color w:val="000000"/>
          <w:lang w:val="de-DE"/>
        </w:rPr>
        <w:t xml:space="preserve">weniger als 1 ppm BPA </w:t>
      </w:r>
      <w:r w:rsidR="007C2682">
        <w:rPr>
          <w:rFonts w:ascii="Arial" w:hAnsi="Arial" w:cs="Arial"/>
          <w:color w:val="000000"/>
          <w:lang w:val="de-DE"/>
        </w:rPr>
        <w:t>–</w:t>
      </w:r>
      <w:r w:rsidRPr="005F2762">
        <w:rPr>
          <w:rFonts w:ascii="Arial" w:hAnsi="Arial" w:cs="Arial"/>
          <w:color w:val="000000"/>
          <w:lang w:val="de-DE"/>
        </w:rPr>
        <w:t xml:space="preserve"> ein Be</w:t>
      </w:r>
      <w:r w:rsidR="003625EE">
        <w:rPr>
          <w:rFonts w:ascii="Arial" w:hAnsi="Arial" w:cs="Arial"/>
          <w:color w:val="000000"/>
          <w:lang w:val="de-DE"/>
        </w:rPr>
        <w:t>leg</w:t>
      </w:r>
      <w:r w:rsidRPr="005F2762">
        <w:rPr>
          <w:rFonts w:ascii="Arial" w:hAnsi="Arial" w:cs="Arial"/>
          <w:color w:val="000000"/>
          <w:lang w:val="de-DE"/>
        </w:rPr>
        <w:t xml:space="preserve"> für die </w:t>
      </w:r>
      <w:r w:rsidR="003625EE">
        <w:rPr>
          <w:rFonts w:ascii="Arial" w:hAnsi="Arial" w:cs="Arial"/>
          <w:color w:val="000000"/>
          <w:lang w:val="de-DE"/>
        </w:rPr>
        <w:t xml:space="preserve">kompromisslos hohen </w:t>
      </w:r>
      <w:r w:rsidRPr="005F2762">
        <w:rPr>
          <w:rFonts w:ascii="Arial" w:hAnsi="Arial" w:cs="Arial"/>
          <w:color w:val="000000"/>
          <w:lang w:val="de-DE"/>
        </w:rPr>
        <w:t>Standards von Freudenberg.</w:t>
      </w:r>
    </w:p>
    <w:bookmarkEnd w:id="3"/>
    <w:p w14:paraId="3DC71259" w14:textId="1917BBBF" w:rsidR="00CD2F0B" w:rsidRPr="00D768DD" w:rsidRDefault="00CD2F0B" w:rsidP="008348E3">
      <w:pPr>
        <w:spacing w:line="360" w:lineRule="auto"/>
        <w:jc w:val="both"/>
        <w:rPr>
          <w:rFonts w:ascii="Arial" w:hAnsi="Arial" w:cs="Arial"/>
          <w:lang w:val="de-DE"/>
        </w:rPr>
      </w:pPr>
    </w:p>
    <w:p w14:paraId="47F6D3DA" w14:textId="432A6796" w:rsidR="00CD2F0B" w:rsidRPr="00CD2F0B" w:rsidRDefault="00CD2F0B" w:rsidP="00CD2F0B">
      <w:pPr>
        <w:spacing w:line="360" w:lineRule="auto"/>
        <w:jc w:val="both"/>
        <w:rPr>
          <w:rFonts w:ascii="Arial" w:hAnsi="Arial" w:cs="Arial"/>
          <w:lang w:val="de-DE"/>
        </w:rPr>
      </w:pPr>
      <w:r>
        <w:rPr>
          <w:rFonts w:ascii="Arial" w:hAnsi="Arial" w:cs="Arial"/>
          <w:lang w:val="de-DE"/>
        </w:rPr>
        <w:t>„</w:t>
      </w:r>
      <w:r w:rsidRPr="00CD2F0B">
        <w:rPr>
          <w:rFonts w:ascii="Arial" w:hAnsi="Arial" w:cs="Arial"/>
          <w:lang w:val="de-DE"/>
        </w:rPr>
        <w:t xml:space="preserve">Unser Engagement für </w:t>
      </w:r>
      <w:r>
        <w:rPr>
          <w:rFonts w:ascii="Arial" w:hAnsi="Arial" w:cs="Arial"/>
          <w:lang w:val="de-DE"/>
        </w:rPr>
        <w:t xml:space="preserve">unsere </w:t>
      </w:r>
      <w:r w:rsidRPr="00CD2F0B">
        <w:rPr>
          <w:rFonts w:ascii="Arial" w:hAnsi="Arial" w:cs="Arial"/>
          <w:lang w:val="de-DE"/>
        </w:rPr>
        <w:t xml:space="preserve">Kunden und </w:t>
      </w:r>
      <w:r w:rsidR="00AE20D3">
        <w:rPr>
          <w:rFonts w:ascii="Arial" w:hAnsi="Arial" w:cs="Arial"/>
          <w:lang w:val="de-DE"/>
        </w:rPr>
        <w:t xml:space="preserve">für </w:t>
      </w:r>
      <w:r w:rsidRPr="00CD2F0B">
        <w:rPr>
          <w:rFonts w:ascii="Arial" w:hAnsi="Arial" w:cs="Arial"/>
          <w:lang w:val="de-DE"/>
        </w:rPr>
        <w:t xml:space="preserve">Nachhaltigkeit </w:t>
      </w:r>
      <w:r w:rsidR="00AE20D3">
        <w:rPr>
          <w:rFonts w:ascii="Arial" w:hAnsi="Arial" w:cs="Arial"/>
          <w:lang w:val="de-DE"/>
        </w:rPr>
        <w:t xml:space="preserve">entspricht der </w:t>
      </w:r>
      <w:r>
        <w:rPr>
          <w:rFonts w:ascii="Arial" w:hAnsi="Arial" w:cs="Arial"/>
          <w:lang w:val="de-DE"/>
        </w:rPr>
        <w:t xml:space="preserve">Nachfrage </w:t>
      </w:r>
      <w:r w:rsidR="00AE20D3">
        <w:rPr>
          <w:rFonts w:ascii="Arial" w:hAnsi="Arial" w:cs="Arial"/>
          <w:lang w:val="de-DE"/>
        </w:rPr>
        <w:t xml:space="preserve">am </w:t>
      </w:r>
      <w:r>
        <w:rPr>
          <w:rFonts w:ascii="Arial" w:hAnsi="Arial" w:cs="Arial"/>
          <w:lang w:val="de-DE"/>
        </w:rPr>
        <w:t xml:space="preserve">Markt, der </w:t>
      </w:r>
      <w:r w:rsidRPr="00CD2F0B">
        <w:rPr>
          <w:rFonts w:ascii="Arial" w:hAnsi="Arial" w:cs="Arial"/>
          <w:lang w:val="de-DE"/>
        </w:rPr>
        <w:t>sicherere, verantwortungsvoll</w:t>
      </w:r>
      <w:r>
        <w:rPr>
          <w:rFonts w:ascii="Arial" w:hAnsi="Arial" w:cs="Arial"/>
          <w:lang w:val="de-DE"/>
        </w:rPr>
        <w:t xml:space="preserve"> gefertigte</w:t>
      </w:r>
      <w:r w:rsidRPr="00CD2F0B">
        <w:rPr>
          <w:rFonts w:ascii="Arial" w:hAnsi="Arial" w:cs="Arial"/>
          <w:lang w:val="de-DE"/>
        </w:rPr>
        <w:t xml:space="preserve"> Produkte bei gleichbleibend</w:t>
      </w:r>
      <w:r w:rsidR="00AE20D3">
        <w:rPr>
          <w:rFonts w:ascii="Arial" w:hAnsi="Arial" w:cs="Arial"/>
          <w:lang w:val="de-DE"/>
        </w:rPr>
        <w:t xml:space="preserve"> hoher</w:t>
      </w:r>
      <w:r w:rsidRPr="00CD2F0B">
        <w:rPr>
          <w:rFonts w:ascii="Arial" w:hAnsi="Arial" w:cs="Arial"/>
          <w:lang w:val="de-DE"/>
        </w:rPr>
        <w:t xml:space="preserve"> Qualität und </w:t>
      </w:r>
      <w:r w:rsidR="00AE20D3">
        <w:rPr>
          <w:rFonts w:ascii="Arial" w:hAnsi="Arial" w:cs="Arial"/>
          <w:lang w:val="de-DE"/>
        </w:rPr>
        <w:t>Performance</w:t>
      </w:r>
      <w:r>
        <w:rPr>
          <w:rFonts w:ascii="Arial" w:hAnsi="Arial" w:cs="Arial"/>
          <w:lang w:val="de-DE"/>
        </w:rPr>
        <w:t xml:space="preserve"> verlangt</w:t>
      </w:r>
      <w:r w:rsidRPr="00CD2F0B">
        <w:rPr>
          <w:rFonts w:ascii="Arial" w:hAnsi="Arial" w:cs="Arial"/>
          <w:lang w:val="de-DE"/>
        </w:rPr>
        <w:t xml:space="preserve">", so Merry Chen, Head </w:t>
      </w:r>
      <w:proofErr w:type="spellStart"/>
      <w:r w:rsidRPr="00CD2F0B">
        <w:rPr>
          <w:rFonts w:ascii="Arial" w:hAnsi="Arial" w:cs="Arial"/>
          <w:lang w:val="de-DE"/>
        </w:rPr>
        <w:t>of</w:t>
      </w:r>
      <w:proofErr w:type="spellEnd"/>
      <w:r w:rsidRPr="00CD2F0B">
        <w:rPr>
          <w:rFonts w:ascii="Arial" w:hAnsi="Arial" w:cs="Arial"/>
          <w:lang w:val="de-DE"/>
        </w:rPr>
        <w:t xml:space="preserve"> Global R&amp;D and </w:t>
      </w:r>
      <w:proofErr w:type="spellStart"/>
      <w:r w:rsidRPr="00CD2F0B">
        <w:rPr>
          <w:rFonts w:ascii="Arial" w:hAnsi="Arial" w:cs="Arial"/>
          <w:lang w:val="de-DE"/>
        </w:rPr>
        <w:t>Product</w:t>
      </w:r>
      <w:proofErr w:type="spellEnd"/>
      <w:r w:rsidRPr="00CD2F0B">
        <w:rPr>
          <w:rFonts w:ascii="Arial" w:hAnsi="Arial" w:cs="Arial"/>
          <w:lang w:val="de-DE"/>
        </w:rPr>
        <w:t xml:space="preserve"> Compliance, Freudenberg Performance Materials Apparel. </w:t>
      </w:r>
      <w:r>
        <w:rPr>
          <w:rFonts w:ascii="Arial" w:hAnsi="Arial" w:cs="Arial"/>
          <w:lang w:val="de-DE"/>
        </w:rPr>
        <w:t>„</w:t>
      </w:r>
      <w:r w:rsidRPr="00CD2F0B">
        <w:rPr>
          <w:rFonts w:ascii="Arial" w:hAnsi="Arial" w:cs="Arial"/>
          <w:lang w:val="de-DE"/>
        </w:rPr>
        <w:t>Die Produkte DOWN</w:t>
      </w:r>
      <w:r w:rsidR="00F16793">
        <w:rPr>
          <w:rFonts w:ascii="Arial" w:hAnsi="Arial" w:cs="Arial"/>
          <w:lang w:val="de-DE"/>
        </w:rPr>
        <w:t> </w:t>
      </w:r>
      <w:r w:rsidRPr="00CD2F0B">
        <w:rPr>
          <w:rFonts w:ascii="Arial" w:hAnsi="Arial" w:cs="Arial"/>
          <w:lang w:val="de-DE"/>
        </w:rPr>
        <w:t>FEEL</w:t>
      </w:r>
      <w:r w:rsidR="00F16793">
        <w:rPr>
          <w:rFonts w:ascii="Arial" w:hAnsi="Arial" w:cs="Arial"/>
          <w:lang w:val="de-DE"/>
        </w:rPr>
        <w:t> </w:t>
      </w:r>
      <w:r w:rsidRPr="00CD2F0B">
        <w:rPr>
          <w:rFonts w:ascii="Arial" w:hAnsi="Arial" w:cs="Arial"/>
          <w:lang w:val="de-DE"/>
        </w:rPr>
        <w:t>WA</w:t>
      </w:r>
      <w:r w:rsidR="00F16793">
        <w:rPr>
          <w:rFonts w:ascii="Arial" w:hAnsi="Arial" w:cs="Arial"/>
          <w:lang w:val="de-DE"/>
        </w:rPr>
        <w:t> </w:t>
      </w:r>
      <w:r w:rsidRPr="00CD2F0B">
        <w:rPr>
          <w:rFonts w:ascii="Arial" w:hAnsi="Arial" w:cs="Arial"/>
          <w:lang w:val="de-DE"/>
        </w:rPr>
        <w:t>150LB und FIBERBALL</w:t>
      </w:r>
      <w:r w:rsidR="00F16793">
        <w:rPr>
          <w:rFonts w:ascii="Arial" w:hAnsi="Arial" w:cs="Arial"/>
          <w:lang w:val="de-DE"/>
        </w:rPr>
        <w:t> </w:t>
      </w:r>
      <w:r w:rsidRPr="00CD2F0B">
        <w:rPr>
          <w:rFonts w:ascii="Arial" w:hAnsi="Arial" w:cs="Arial"/>
          <w:lang w:val="de-DE"/>
        </w:rPr>
        <w:t>WB</w:t>
      </w:r>
      <w:r w:rsidR="00F16793">
        <w:rPr>
          <w:rFonts w:ascii="Arial" w:hAnsi="Arial" w:cs="Arial"/>
          <w:lang w:val="de-DE"/>
        </w:rPr>
        <w:t> </w:t>
      </w:r>
      <w:r w:rsidRPr="00CD2F0B">
        <w:rPr>
          <w:rFonts w:ascii="Arial" w:hAnsi="Arial" w:cs="Arial"/>
          <w:lang w:val="de-DE"/>
        </w:rPr>
        <w:t xml:space="preserve">400LB sind </w:t>
      </w:r>
      <w:r w:rsidR="000A1B06">
        <w:rPr>
          <w:rFonts w:ascii="Arial" w:hAnsi="Arial" w:cs="Arial"/>
          <w:lang w:val="de-DE"/>
        </w:rPr>
        <w:t>Ausdruck dieses Engagements</w:t>
      </w:r>
      <w:r>
        <w:rPr>
          <w:rFonts w:ascii="Arial" w:hAnsi="Arial" w:cs="Arial"/>
          <w:lang w:val="de-DE"/>
        </w:rPr>
        <w:t>. D</w:t>
      </w:r>
      <w:r w:rsidRPr="00CD2F0B">
        <w:rPr>
          <w:rFonts w:ascii="Arial" w:hAnsi="Arial" w:cs="Arial"/>
          <w:lang w:val="de-DE"/>
        </w:rPr>
        <w:t xml:space="preserve">enn sie bieten eine innovative </w:t>
      </w:r>
      <w:r>
        <w:rPr>
          <w:rFonts w:ascii="Arial" w:hAnsi="Arial" w:cs="Arial"/>
          <w:lang w:val="de-DE"/>
        </w:rPr>
        <w:t xml:space="preserve">Art der </w:t>
      </w:r>
      <w:r w:rsidR="000A1B06">
        <w:rPr>
          <w:rFonts w:ascii="Arial" w:hAnsi="Arial" w:cs="Arial"/>
          <w:lang w:val="de-DE"/>
        </w:rPr>
        <w:t>Wärmeisolierung</w:t>
      </w:r>
      <w:r w:rsidRPr="00CD2F0B">
        <w:rPr>
          <w:rFonts w:ascii="Arial" w:hAnsi="Arial" w:cs="Arial"/>
          <w:lang w:val="de-DE"/>
        </w:rPr>
        <w:t xml:space="preserve">, bei der </w:t>
      </w:r>
      <w:r w:rsidR="00AE20D3">
        <w:rPr>
          <w:rFonts w:ascii="Arial" w:hAnsi="Arial" w:cs="Arial"/>
          <w:lang w:val="de-DE"/>
        </w:rPr>
        <w:t>die Leistung</w:t>
      </w:r>
      <w:r w:rsidRPr="00CD2F0B">
        <w:rPr>
          <w:rFonts w:ascii="Arial" w:hAnsi="Arial" w:cs="Arial"/>
          <w:lang w:val="de-DE"/>
        </w:rPr>
        <w:t xml:space="preserve"> und </w:t>
      </w:r>
      <w:r w:rsidR="00AE20D3">
        <w:rPr>
          <w:rFonts w:ascii="Arial" w:hAnsi="Arial" w:cs="Arial"/>
          <w:lang w:val="de-DE"/>
        </w:rPr>
        <w:t xml:space="preserve">das </w:t>
      </w:r>
      <w:r w:rsidRPr="00CD2F0B">
        <w:rPr>
          <w:rFonts w:ascii="Arial" w:hAnsi="Arial" w:cs="Arial"/>
          <w:lang w:val="de-DE"/>
        </w:rPr>
        <w:t>Wohlbefinden der Kunden im Vordergrund stehen</w:t>
      </w:r>
      <w:r w:rsidR="00AE20D3">
        <w:rPr>
          <w:rFonts w:ascii="Arial" w:hAnsi="Arial" w:cs="Arial"/>
          <w:lang w:val="de-DE"/>
        </w:rPr>
        <w:t xml:space="preserve">. Gleichzeitig bauen wir </w:t>
      </w:r>
      <w:r w:rsidR="00F05BC5">
        <w:rPr>
          <w:rFonts w:ascii="Arial" w:hAnsi="Arial" w:cs="Arial"/>
          <w:lang w:val="de-DE"/>
        </w:rPr>
        <w:t xml:space="preserve">damit </w:t>
      </w:r>
      <w:r w:rsidR="00AE20D3">
        <w:rPr>
          <w:rFonts w:ascii="Arial" w:hAnsi="Arial" w:cs="Arial"/>
          <w:lang w:val="de-DE"/>
        </w:rPr>
        <w:t xml:space="preserve">unser </w:t>
      </w:r>
      <w:r w:rsidRPr="00CD2F0B">
        <w:rPr>
          <w:rFonts w:ascii="Arial" w:hAnsi="Arial" w:cs="Arial"/>
          <w:lang w:val="de-DE"/>
        </w:rPr>
        <w:t xml:space="preserve">House </w:t>
      </w:r>
      <w:proofErr w:type="spellStart"/>
      <w:r w:rsidRPr="00CD2F0B">
        <w:rPr>
          <w:rFonts w:ascii="Arial" w:hAnsi="Arial" w:cs="Arial"/>
          <w:lang w:val="de-DE"/>
        </w:rPr>
        <w:t>of</w:t>
      </w:r>
      <w:proofErr w:type="spellEnd"/>
      <w:r w:rsidRPr="00CD2F0B">
        <w:rPr>
          <w:rFonts w:ascii="Arial" w:hAnsi="Arial" w:cs="Arial"/>
          <w:lang w:val="de-DE"/>
        </w:rPr>
        <w:t xml:space="preserve"> </w:t>
      </w:r>
      <w:proofErr w:type="spellStart"/>
      <w:r w:rsidRPr="00CD2F0B">
        <w:rPr>
          <w:rFonts w:ascii="Arial" w:hAnsi="Arial" w:cs="Arial"/>
          <w:lang w:val="de-DE"/>
        </w:rPr>
        <w:t>Sustainability</w:t>
      </w:r>
      <w:proofErr w:type="spellEnd"/>
      <w:r w:rsidRPr="00CD2F0B">
        <w:rPr>
          <w:rFonts w:ascii="Arial" w:hAnsi="Arial" w:cs="Arial"/>
          <w:lang w:val="de-DE"/>
        </w:rPr>
        <w:t xml:space="preserve"> </w:t>
      </w:r>
      <w:r>
        <w:rPr>
          <w:rFonts w:ascii="Arial" w:hAnsi="Arial" w:cs="Arial"/>
          <w:lang w:val="de-DE"/>
        </w:rPr>
        <w:t xml:space="preserve">weiter </w:t>
      </w:r>
      <w:r w:rsidRPr="00CD2F0B">
        <w:rPr>
          <w:rFonts w:ascii="Arial" w:hAnsi="Arial" w:cs="Arial"/>
          <w:lang w:val="de-DE"/>
        </w:rPr>
        <w:t>aus."</w:t>
      </w:r>
    </w:p>
    <w:p w14:paraId="2FB37A1B" w14:textId="77777777" w:rsidR="00BA11CA" w:rsidRDefault="00BA11CA" w:rsidP="00CD2F0B">
      <w:pPr>
        <w:spacing w:line="360" w:lineRule="auto"/>
        <w:jc w:val="both"/>
        <w:rPr>
          <w:rFonts w:ascii="Arial" w:hAnsi="Arial" w:cs="Arial"/>
          <w:lang w:val="de-DE"/>
        </w:rPr>
      </w:pPr>
    </w:p>
    <w:bookmarkStart w:id="4" w:name="_Hlk148970242"/>
    <w:p w14:paraId="632A2224" w14:textId="1FD99F31" w:rsidR="00CD2F0B" w:rsidRPr="00BA11CA" w:rsidRDefault="00BA11CA" w:rsidP="00CD2F0B">
      <w:pPr>
        <w:spacing w:line="360" w:lineRule="auto"/>
        <w:jc w:val="both"/>
        <w:rPr>
          <w:rFonts w:ascii="Arial" w:hAnsi="Arial" w:cs="Arial"/>
          <w:b/>
          <w:lang w:val="de-DE"/>
        </w:rPr>
      </w:pPr>
      <w:r w:rsidRPr="00BA11CA">
        <w:rPr>
          <w:rFonts w:ascii="Arial" w:hAnsi="Arial" w:cs="Arial"/>
          <w:b/>
          <w:lang w:val="de-DE"/>
        </w:rPr>
        <w:fldChar w:fldCharType="begin"/>
      </w:r>
      <w:r w:rsidRPr="00BA11CA">
        <w:rPr>
          <w:rFonts w:ascii="Arial" w:hAnsi="Arial" w:cs="Arial"/>
          <w:b/>
          <w:lang w:val="de-DE"/>
        </w:rPr>
        <w:instrText>HYPERLINK "https://apparel.freudenberg-pm.com/benefits/house-of-sustainability-de"</w:instrText>
      </w:r>
      <w:r w:rsidRPr="00BA11CA">
        <w:rPr>
          <w:rFonts w:ascii="Arial" w:hAnsi="Arial" w:cs="Arial"/>
          <w:b/>
          <w:lang w:val="de-DE"/>
        </w:rPr>
        <w:fldChar w:fldCharType="separate"/>
      </w:r>
      <w:r w:rsidRPr="00BA11CA">
        <w:rPr>
          <w:rFonts w:ascii="Arial" w:hAnsi="Arial" w:cs="Arial"/>
          <w:b/>
          <w:lang w:val="de-DE"/>
        </w:rPr>
        <w:t xml:space="preserve">House </w:t>
      </w:r>
      <w:proofErr w:type="spellStart"/>
      <w:r w:rsidRPr="00BA11CA">
        <w:rPr>
          <w:rFonts w:ascii="Arial" w:hAnsi="Arial" w:cs="Arial"/>
          <w:b/>
          <w:lang w:val="de-DE"/>
        </w:rPr>
        <w:t>of</w:t>
      </w:r>
      <w:proofErr w:type="spellEnd"/>
      <w:r w:rsidRPr="00BA11CA">
        <w:rPr>
          <w:rFonts w:ascii="Arial" w:hAnsi="Arial" w:cs="Arial"/>
          <w:b/>
          <w:lang w:val="de-DE"/>
        </w:rPr>
        <w:t xml:space="preserve"> </w:t>
      </w:r>
      <w:proofErr w:type="spellStart"/>
      <w:r w:rsidRPr="00BA11CA">
        <w:rPr>
          <w:rFonts w:ascii="Arial" w:hAnsi="Arial" w:cs="Arial"/>
          <w:b/>
          <w:lang w:val="de-DE"/>
        </w:rPr>
        <w:t>Sustainability</w:t>
      </w:r>
      <w:proofErr w:type="spellEnd"/>
      <w:r w:rsidRPr="00BA11CA">
        <w:rPr>
          <w:rFonts w:ascii="Arial" w:hAnsi="Arial" w:cs="Arial"/>
          <w:b/>
          <w:lang w:val="de-DE"/>
        </w:rPr>
        <w:fldChar w:fldCharType="end"/>
      </w:r>
    </w:p>
    <w:bookmarkEnd w:id="4"/>
    <w:p w14:paraId="3E8A58F1" w14:textId="4DCAF56D" w:rsidR="00CD2F0B" w:rsidRPr="00CD2F0B" w:rsidRDefault="00CD2F0B" w:rsidP="00CD2F0B">
      <w:pPr>
        <w:spacing w:line="360" w:lineRule="auto"/>
        <w:jc w:val="both"/>
        <w:rPr>
          <w:rFonts w:ascii="Arial" w:hAnsi="Arial" w:cs="Arial"/>
          <w:lang w:val="de-DE"/>
        </w:rPr>
      </w:pPr>
      <w:r w:rsidRPr="00CD2F0B">
        <w:rPr>
          <w:rFonts w:ascii="Arial" w:hAnsi="Arial" w:cs="Arial"/>
          <w:lang w:val="de-DE"/>
        </w:rPr>
        <w:t xml:space="preserve">Das </w:t>
      </w:r>
      <w:hyperlink r:id="rId11" w:history="1">
        <w:r w:rsidR="00BF5194" w:rsidRPr="00BA11CA">
          <w:rPr>
            <w:rFonts w:ascii="Arial" w:hAnsi="Arial" w:cs="Arial"/>
            <w:lang w:val="de-DE"/>
          </w:rPr>
          <w:t xml:space="preserve">House </w:t>
        </w:r>
        <w:proofErr w:type="spellStart"/>
        <w:r w:rsidR="00BF5194" w:rsidRPr="00BA11CA">
          <w:rPr>
            <w:rFonts w:ascii="Arial" w:hAnsi="Arial" w:cs="Arial"/>
            <w:lang w:val="de-DE"/>
          </w:rPr>
          <w:t>of</w:t>
        </w:r>
        <w:proofErr w:type="spellEnd"/>
        <w:r w:rsidR="00BF5194" w:rsidRPr="00BA11CA">
          <w:rPr>
            <w:rFonts w:ascii="Arial" w:hAnsi="Arial" w:cs="Arial"/>
            <w:lang w:val="de-DE"/>
          </w:rPr>
          <w:t xml:space="preserve"> </w:t>
        </w:r>
        <w:proofErr w:type="spellStart"/>
        <w:r w:rsidR="00BF5194" w:rsidRPr="00BA11CA">
          <w:rPr>
            <w:rFonts w:ascii="Arial" w:hAnsi="Arial" w:cs="Arial"/>
            <w:lang w:val="de-DE"/>
          </w:rPr>
          <w:t>Sustainability</w:t>
        </w:r>
        <w:proofErr w:type="spellEnd"/>
      </w:hyperlink>
      <w:r w:rsidR="00BF5194" w:rsidRPr="001A0CFF">
        <w:rPr>
          <w:rFonts w:ascii="Arial" w:hAnsi="Arial" w:cs="Arial"/>
          <w:lang w:val="de-DE"/>
        </w:rPr>
        <w:t xml:space="preserve"> </w:t>
      </w:r>
      <w:r w:rsidR="001A0CFF" w:rsidRPr="001A0CFF">
        <w:rPr>
          <w:rFonts w:ascii="Arial" w:hAnsi="Arial" w:cs="Arial"/>
          <w:lang w:val="de-DE"/>
        </w:rPr>
        <w:t>(</w:t>
      </w:r>
      <w:proofErr w:type="spellStart"/>
      <w:r w:rsidR="001A0CFF" w:rsidRPr="001A0CFF">
        <w:rPr>
          <w:rFonts w:ascii="Arial" w:hAnsi="Arial" w:cs="Arial"/>
          <w:lang w:val="de-DE"/>
        </w:rPr>
        <w:t>HoS</w:t>
      </w:r>
      <w:proofErr w:type="spellEnd"/>
      <w:r w:rsidR="001A0CFF" w:rsidRPr="001A0CFF">
        <w:rPr>
          <w:rFonts w:ascii="Arial" w:hAnsi="Arial" w:cs="Arial"/>
          <w:lang w:val="de-DE"/>
        </w:rPr>
        <w:t>)</w:t>
      </w:r>
      <w:r w:rsidRPr="00CD2F0B">
        <w:rPr>
          <w:rFonts w:ascii="Arial" w:hAnsi="Arial" w:cs="Arial"/>
          <w:lang w:val="de-DE"/>
        </w:rPr>
        <w:t xml:space="preserve"> ist </w:t>
      </w:r>
      <w:r>
        <w:rPr>
          <w:rFonts w:ascii="Arial" w:hAnsi="Arial" w:cs="Arial"/>
          <w:lang w:val="de-DE"/>
        </w:rPr>
        <w:t>eine</w:t>
      </w:r>
      <w:r w:rsidRPr="00CD2F0B">
        <w:rPr>
          <w:rFonts w:ascii="Arial" w:hAnsi="Arial" w:cs="Arial"/>
          <w:lang w:val="de-DE"/>
        </w:rPr>
        <w:t xml:space="preserve"> Initiative von Freudenberg Apparel, </w:t>
      </w:r>
      <w:r>
        <w:rPr>
          <w:rFonts w:ascii="Arial" w:hAnsi="Arial" w:cs="Arial"/>
          <w:lang w:val="de-DE"/>
        </w:rPr>
        <w:t xml:space="preserve">die </w:t>
      </w:r>
      <w:r w:rsidRPr="00CD2F0B">
        <w:rPr>
          <w:rFonts w:ascii="Arial" w:hAnsi="Arial" w:cs="Arial"/>
          <w:lang w:val="de-DE"/>
        </w:rPr>
        <w:t xml:space="preserve">die Kunden </w:t>
      </w:r>
      <w:r w:rsidR="00AE20D3">
        <w:rPr>
          <w:rFonts w:ascii="Arial" w:hAnsi="Arial" w:cs="Arial"/>
          <w:lang w:val="de-DE"/>
        </w:rPr>
        <w:t>in der Bekleidungsindustrie dabei unterstützt, nachhaltiger zu agieren</w:t>
      </w:r>
      <w:r w:rsidRPr="00CD2F0B">
        <w:rPr>
          <w:rFonts w:ascii="Arial" w:hAnsi="Arial" w:cs="Arial"/>
          <w:lang w:val="de-DE"/>
        </w:rPr>
        <w:t xml:space="preserve">. Mit über 500 innovativen Lösungen bietet das </w:t>
      </w:r>
      <w:proofErr w:type="spellStart"/>
      <w:r w:rsidRPr="00CD2F0B">
        <w:rPr>
          <w:rFonts w:ascii="Arial" w:hAnsi="Arial" w:cs="Arial"/>
          <w:lang w:val="de-DE"/>
        </w:rPr>
        <w:t>HoS</w:t>
      </w:r>
      <w:proofErr w:type="spellEnd"/>
      <w:r w:rsidRPr="00CD2F0B">
        <w:rPr>
          <w:rFonts w:ascii="Arial" w:hAnsi="Arial" w:cs="Arial"/>
          <w:lang w:val="de-DE"/>
        </w:rPr>
        <w:t xml:space="preserve"> ein umfassendes </w:t>
      </w:r>
      <w:r w:rsidR="00F05BC5">
        <w:rPr>
          <w:rFonts w:ascii="Arial" w:hAnsi="Arial" w:cs="Arial"/>
          <w:lang w:val="de-DE"/>
        </w:rPr>
        <w:t>Sortiment</w:t>
      </w:r>
      <w:r w:rsidR="00AE20D3">
        <w:rPr>
          <w:rFonts w:ascii="Arial" w:hAnsi="Arial" w:cs="Arial"/>
          <w:lang w:val="de-DE"/>
        </w:rPr>
        <w:t xml:space="preserve">, um </w:t>
      </w:r>
      <w:r w:rsidR="007A49CA">
        <w:rPr>
          <w:rFonts w:ascii="Arial" w:hAnsi="Arial" w:cs="Arial"/>
          <w:lang w:val="de-DE"/>
        </w:rPr>
        <w:t>den ökologischen Fußabdruck künftig zu verringern</w:t>
      </w:r>
      <w:r w:rsidR="00AE20D3">
        <w:rPr>
          <w:rFonts w:ascii="Arial" w:hAnsi="Arial" w:cs="Arial"/>
          <w:lang w:val="de-DE"/>
        </w:rPr>
        <w:t xml:space="preserve">. </w:t>
      </w:r>
      <w:r>
        <w:rPr>
          <w:rFonts w:ascii="Arial" w:hAnsi="Arial" w:cs="Arial"/>
          <w:lang w:val="de-DE"/>
        </w:rPr>
        <w:t xml:space="preserve">Mit </w:t>
      </w:r>
      <w:r w:rsidRPr="00CD2F0B">
        <w:rPr>
          <w:rFonts w:ascii="Arial" w:hAnsi="Arial" w:cs="Arial"/>
          <w:lang w:val="de-DE"/>
        </w:rPr>
        <w:t>DOWN</w:t>
      </w:r>
      <w:r w:rsidR="00F16793">
        <w:rPr>
          <w:rFonts w:ascii="Arial" w:hAnsi="Arial" w:cs="Arial"/>
          <w:lang w:val="de-DE"/>
        </w:rPr>
        <w:t> </w:t>
      </w:r>
      <w:r w:rsidRPr="00CD2F0B">
        <w:rPr>
          <w:rFonts w:ascii="Arial" w:hAnsi="Arial" w:cs="Arial"/>
          <w:lang w:val="de-DE"/>
        </w:rPr>
        <w:t>FEEL</w:t>
      </w:r>
      <w:r w:rsidR="00F16793">
        <w:rPr>
          <w:rFonts w:ascii="Arial" w:hAnsi="Arial" w:cs="Arial"/>
          <w:lang w:val="de-DE"/>
        </w:rPr>
        <w:t> </w:t>
      </w:r>
      <w:r w:rsidRPr="00CD2F0B">
        <w:rPr>
          <w:rFonts w:ascii="Arial" w:hAnsi="Arial" w:cs="Arial"/>
          <w:lang w:val="de-DE"/>
        </w:rPr>
        <w:t>WA</w:t>
      </w:r>
      <w:r w:rsidR="00F16793">
        <w:rPr>
          <w:rFonts w:ascii="Arial" w:hAnsi="Arial" w:cs="Arial"/>
          <w:lang w:val="de-DE"/>
        </w:rPr>
        <w:t> </w:t>
      </w:r>
      <w:r w:rsidRPr="00CD2F0B">
        <w:rPr>
          <w:rFonts w:ascii="Arial" w:hAnsi="Arial" w:cs="Arial"/>
          <w:lang w:val="de-DE"/>
        </w:rPr>
        <w:t>150LB und FIBERBALL</w:t>
      </w:r>
      <w:r w:rsidR="00F16793">
        <w:rPr>
          <w:rFonts w:ascii="Arial" w:hAnsi="Arial" w:cs="Arial"/>
          <w:lang w:val="de-DE"/>
        </w:rPr>
        <w:t> </w:t>
      </w:r>
      <w:r w:rsidRPr="00CD2F0B">
        <w:rPr>
          <w:rFonts w:ascii="Arial" w:hAnsi="Arial" w:cs="Arial"/>
          <w:lang w:val="de-DE"/>
        </w:rPr>
        <w:t>WB</w:t>
      </w:r>
      <w:r w:rsidR="00F16793">
        <w:rPr>
          <w:rFonts w:ascii="Arial" w:hAnsi="Arial" w:cs="Arial"/>
          <w:lang w:val="de-DE"/>
        </w:rPr>
        <w:t> </w:t>
      </w:r>
      <w:r w:rsidRPr="00CD2F0B">
        <w:rPr>
          <w:rFonts w:ascii="Arial" w:hAnsi="Arial" w:cs="Arial"/>
          <w:lang w:val="de-DE"/>
        </w:rPr>
        <w:t xml:space="preserve">400LB </w:t>
      </w:r>
      <w:r>
        <w:rPr>
          <w:rFonts w:ascii="Arial" w:hAnsi="Arial" w:cs="Arial"/>
          <w:lang w:val="de-DE"/>
        </w:rPr>
        <w:t xml:space="preserve">gelangen </w:t>
      </w:r>
      <w:r w:rsidRPr="00CD2F0B">
        <w:rPr>
          <w:rFonts w:ascii="Arial" w:hAnsi="Arial" w:cs="Arial"/>
          <w:lang w:val="de-DE"/>
        </w:rPr>
        <w:t xml:space="preserve">die </w:t>
      </w:r>
      <w:r>
        <w:rPr>
          <w:rFonts w:ascii="Arial" w:hAnsi="Arial" w:cs="Arial"/>
          <w:lang w:val="de-DE"/>
        </w:rPr>
        <w:t xml:space="preserve">aktuellsten </w:t>
      </w:r>
      <w:r w:rsidRPr="00CD2F0B">
        <w:rPr>
          <w:rFonts w:ascii="Arial" w:hAnsi="Arial" w:cs="Arial"/>
          <w:lang w:val="de-DE"/>
        </w:rPr>
        <w:t xml:space="preserve">Innovationen aus </w:t>
      </w:r>
      <w:r w:rsidR="007A49CA">
        <w:rPr>
          <w:rFonts w:ascii="Arial" w:hAnsi="Arial" w:cs="Arial"/>
          <w:lang w:val="de-DE"/>
        </w:rPr>
        <w:t>dem</w:t>
      </w:r>
      <w:r w:rsidR="007A49CA" w:rsidRPr="00CD2F0B">
        <w:rPr>
          <w:rFonts w:ascii="Arial" w:hAnsi="Arial" w:cs="Arial"/>
          <w:lang w:val="de-DE"/>
        </w:rPr>
        <w:t xml:space="preserve"> </w:t>
      </w:r>
      <w:proofErr w:type="spellStart"/>
      <w:r w:rsidRPr="00CD2F0B">
        <w:rPr>
          <w:rFonts w:ascii="Arial" w:hAnsi="Arial" w:cs="Arial"/>
          <w:lang w:val="de-DE"/>
        </w:rPr>
        <w:t>HoS</w:t>
      </w:r>
      <w:proofErr w:type="spellEnd"/>
      <w:r w:rsidRPr="00CD2F0B">
        <w:rPr>
          <w:rFonts w:ascii="Arial" w:hAnsi="Arial" w:cs="Arial"/>
          <w:lang w:val="de-DE"/>
        </w:rPr>
        <w:t xml:space="preserve"> zu den Kunden</w:t>
      </w:r>
      <w:r>
        <w:rPr>
          <w:rFonts w:ascii="Arial" w:hAnsi="Arial" w:cs="Arial"/>
          <w:lang w:val="de-DE"/>
        </w:rPr>
        <w:t xml:space="preserve"> – </w:t>
      </w:r>
      <w:r w:rsidR="00AE5749">
        <w:rPr>
          <w:rFonts w:ascii="Arial" w:hAnsi="Arial" w:cs="Arial"/>
          <w:lang w:val="de-DE"/>
        </w:rPr>
        <w:t xml:space="preserve">verantwortungsvoll gefertigte </w:t>
      </w:r>
      <w:r>
        <w:rPr>
          <w:rFonts w:ascii="Arial" w:hAnsi="Arial" w:cs="Arial"/>
          <w:lang w:val="de-DE"/>
        </w:rPr>
        <w:t>Produkte</w:t>
      </w:r>
      <w:r w:rsidRPr="00CD2F0B">
        <w:rPr>
          <w:rFonts w:ascii="Arial" w:hAnsi="Arial" w:cs="Arial"/>
          <w:lang w:val="de-DE"/>
        </w:rPr>
        <w:t xml:space="preserve"> </w:t>
      </w:r>
      <w:r>
        <w:rPr>
          <w:rFonts w:ascii="Arial" w:hAnsi="Arial" w:cs="Arial"/>
          <w:lang w:val="de-DE"/>
        </w:rPr>
        <w:t xml:space="preserve">für </w:t>
      </w:r>
      <w:r w:rsidRPr="00CD2F0B">
        <w:rPr>
          <w:rFonts w:ascii="Arial" w:hAnsi="Arial" w:cs="Arial"/>
          <w:lang w:val="de-DE"/>
        </w:rPr>
        <w:t>jede Produktionssaison.</w:t>
      </w:r>
    </w:p>
    <w:p w14:paraId="3BAF2E68" w14:textId="77777777" w:rsidR="008348E3" w:rsidRPr="00CD2F0B" w:rsidRDefault="008348E3" w:rsidP="008348E3">
      <w:pPr>
        <w:spacing w:line="360" w:lineRule="auto"/>
        <w:jc w:val="both"/>
        <w:rPr>
          <w:rFonts w:ascii="Arial" w:hAnsi="Arial" w:cs="Arial"/>
          <w:lang w:val="de-DE"/>
        </w:rPr>
      </w:pPr>
    </w:p>
    <w:p w14:paraId="3B550489" w14:textId="325DEB8C" w:rsidR="00BA11CA" w:rsidRPr="00BA11CA" w:rsidRDefault="00A12C0D" w:rsidP="005624BA">
      <w:pPr>
        <w:spacing w:line="360" w:lineRule="auto"/>
        <w:jc w:val="both"/>
        <w:rPr>
          <w:rFonts w:ascii="Arial" w:hAnsi="Arial" w:cs="Arial"/>
          <w:b/>
          <w:lang w:val="de-DE"/>
        </w:rPr>
      </w:pPr>
      <w:r>
        <w:rPr>
          <w:rFonts w:ascii="Arial" w:hAnsi="Arial" w:cs="Arial"/>
          <w:b/>
          <w:lang w:val="de-DE"/>
        </w:rPr>
        <w:t xml:space="preserve">Weiteres Highlight im europäischen Produktprogramm: </w:t>
      </w:r>
      <w:r w:rsidR="00BA11CA" w:rsidRPr="00BA11CA">
        <w:rPr>
          <w:rFonts w:ascii="Arial" w:hAnsi="Arial" w:cs="Arial"/>
          <w:b/>
          <w:lang w:val="de-DE"/>
        </w:rPr>
        <w:t xml:space="preserve">HO 80xR </w:t>
      </w:r>
    </w:p>
    <w:p w14:paraId="54A9BE7A" w14:textId="5036F270" w:rsidR="00C26508" w:rsidRPr="00D848BC" w:rsidRDefault="001A0CFF" w:rsidP="005624BA">
      <w:pPr>
        <w:spacing w:line="360" w:lineRule="auto"/>
        <w:jc w:val="both"/>
        <w:rPr>
          <w:rFonts w:ascii="Arial" w:hAnsi="Arial" w:cs="Arial"/>
          <w:lang w:val="de-DE"/>
        </w:rPr>
      </w:pPr>
      <w:r w:rsidRPr="001A0CFF">
        <w:rPr>
          <w:rFonts w:ascii="Arial" w:hAnsi="Arial" w:cs="Arial"/>
          <w:lang w:val="de-DE"/>
        </w:rPr>
        <w:t>Neben DOWN</w:t>
      </w:r>
      <w:r w:rsidR="00F16793">
        <w:rPr>
          <w:rFonts w:ascii="Arial" w:hAnsi="Arial" w:cs="Arial"/>
          <w:lang w:val="de-DE"/>
        </w:rPr>
        <w:t> </w:t>
      </w:r>
      <w:r w:rsidRPr="001A0CFF">
        <w:rPr>
          <w:rFonts w:ascii="Arial" w:hAnsi="Arial" w:cs="Arial"/>
          <w:lang w:val="de-DE"/>
        </w:rPr>
        <w:t>FEEL</w:t>
      </w:r>
      <w:r w:rsidR="00F16793">
        <w:rPr>
          <w:rFonts w:ascii="Arial" w:hAnsi="Arial" w:cs="Arial"/>
          <w:lang w:val="de-DE"/>
        </w:rPr>
        <w:t> </w:t>
      </w:r>
      <w:r w:rsidRPr="001A0CFF">
        <w:rPr>
          <w:rFonts w:ascii="Arial" w:hAnsi="Arial" w:cs="Arial"/>
          <w:lang w:val="de-DE"/>
        </w:rPr>
        <w:t>WA</w:t>
      </w:r>
      <w:r w:rsidR="00F16793">
        <w:rPr>
          <w:rFonts w:ascii="Arial" w:hAnsi="Arial" w:cs="Arial"/>
          <w:lang w:val="de-DE"/>
        </w:rPr>
        <w:t> </w:t>
      </w:r>
      <w:r w:rsidRPr="001A0CFF">
        <w:rPr>
          <w:rFonts w:ascii="Arial" w:hAnsi="Arial" w:cs="Arial"/>
          <w:lang w:val="de-DE"/>
        </w:rPr>
        <w:t>150LB und FIBERBALL</w:t>
      </w:r>
      <w:r w:rsidR="00F16793">
        <w:rPr>
          <w:rFonts w:ascii="Arial" w:hAnsi="Arial" w:cs="Arial"/>
          <w:lang w:val="de-DE"/>
        </w:rPr>
        <w:t> </w:t>
      </w:r>
      <w:r w:rsidRPr="001A0CFF">
        <w:rPr>
          <w:rFonts w:ascii="Arial" w:hAnsi="Arial" w:cs="Arial"/>
          <w:lang w:val="de-DE"/>
        </w:rPr>
        <w:t>WB</w:t>
      </w:r>
      <w:r w:rsidR="00F16793">
        <w:rPr>
          <w:rFonts w:ascii="Arial" w:hAnsi="Arial" w:cs="Arial"/>
          <w:lang w:val="de-DE"/>
        </w:rPr>
        <w:t> </w:t>
      </w:r>
      <w:r w:rsidRPr="001A0CFF">
        <w:rPr>
          <w:rFonts w:ascii="Arial" w:hAnsi="Arial" w:cs="Arial"/>
          <w:lang w:val="de-DE"/>
        </w:rPr>
        <w:t>400LB hat Freudenberg in dieser Produktionssaison auch HO</w:t>
      </w:r>
      <w:r w:rsidR="00F16793">
        <w:rPr>
          <w:rFonts w:ascii="Arial" w:hAnsi="Arial" w:cs="Arial"/>
          <w:lang w:val="de-DE"/>
        </w:rPr>
        <w:t> </w:t>
      </w:r>
      <w:r w:rsidRPr="001A0CFF">
        <w:rPr>
          <w:rFonts w:ascii="Arial" w:hAnsi="Arial" w:cs="Arial"/>
          <w:lang w:val="de-DE"/>
        </w:rPr>
        <w:t>80xR in sein europ</w:t>
      </w:r>
      <w:r w:rsidR="00AE5749">
        <w:rPr>
          <w:rFonts w:ascii="Arial" w:hAnsi="Arial" w:cs="Arial"/>
          <w:lang w:val="de-DE"/>
        </w:rPr>
        <w:t>aweites</w:t>
      </w:r>
      <w:r w:rsidRPr="001A0CFF">
        <w:rPr>
          <w:rFonts w:ascii="Arial" w:hAnsi="Arial" w:cs="Arial"/>
          <w:lang w:val="de-DE"/>
        </w:rPr>
        <w:t xml:space="preserve"> comfortemp® Sortiment und </w:t>
      </w:r>
      <w:r w:rsidR="00AE5749">
        <w:rPr>
          <w:rFonts w:ascii="Arial" w:hAnsi="Arial" w:cs="Arial"/>
          <w:lang w:val="de-DE"/>
        </w:rPr>
        <w:t xml:space="preserve">in das </w:t>
      </w:r>
      <w:proofErr w:type="spellStart"/>
      <w:r w:rsidRPr="001A0CFF">
        <w:rPr>
          <w:rFonts w:ascii="Arial" w:hAnsi="Arial" w:cs="Arial"/>
          <w:lang w:val="de-DE"/>
        </w:rPr>
        <w:t>HoS</w:t>
      </w:r>
      <w:proofErr w:type="spellEnd"/>
      <w:r w:rsidR="00AE5749">
        <w:rPr>
          <w:rFonts w:ascii="Arial" w:hAnsi="Arial" w:cs="Arial"/>
          <w:lang w:val="de-DE"/>
        </w:rPr>
        <w:t xml:space="preserve"> integriert</w:t>
      </w:r>
      <w:r w:rsidRPr="001A0CFF">
        <w:rPr>
          <w:rFonts w:ascii="Arial" w:hAnsi="Arial" w:cs="Arial"/>
          <w:lang w:val="de-DE"/>
        </w:rPr>
        <w:t xml:space="preserve">. Diese neue </w:t>
      </w:r>
      <w:r w:rsidR="00AC6D62">
        <w:rPr>
          <w:rFonts w:ascii="Arial" w:hAnsi="Arial" w:cs="Arial"/>
          <w:lang w:val="de-DE"/>
        </w:rPr>
        <w:t>Wattierung</w:t>
      </w:r>
      <w:r w:rsidR="00AC6D62" w:rsidRPr="001A0CFF">
        <w:rPr>
          <w:rFonts w:ascii="Arial" w:hAnsi="Arial" w:cs="Arial"/>
          <w:lang w:val="de-DE"/>
        </w:rPr>
        <w:t xml:space="preserve"> </w:t>
      </w:r>
      <w:r w:rsidRPr="001A0CFF">
        <w:rPr>
          <w:rFonts w:ascii="Arial" w:hAnsi="Arial" w:cs="Arial"/>
          <w:lang w:val="de-DE"/>
        </w:rPr>
        <w:t>wird aus recyceltem Polyamid 6</w:t>
      </w:r>
      <w:r w:rsidR="00AE5749">
        <w:rPr>
          <w:rFonts w:ascii="Arial" w:hAnsi="Arial" w:cs="Arial"/>
          <w:lang w:val="de-DE"/>
        </w:rPr>
        <w:t xml:space="preserve"> hergestellt, das</w:t>
      </w:r>
      <w:r w:rsidRPr="001A0CFF">
        <w:rPr>
          <w:rFonts w:ascii="Arial" w:hAnsi="Arial" w:cs="Arial"/>
          <w:lang w:val="de-DE"/>
        </w:rPr>
        <w:t xml:space="preserve"> aus Kunststoffabfällen wie Fischernetzen, Teppichböden und Industriekunststoffen </w:t>
      </w:r>
      <w:r w:rsidR="00AE5749">
        <w:rPr>
          <w:rFonts w:ascii="Arial" w:hAnsi="Arial" w:cs="Arial"/>
          <w:lang w:val="de-DE"/>
        </w:rPr>
        <w:t>gewonnen wird</w:t>
      </w:r>
      <w:r w:rsidRPr="001A0CFF">
        <w:rPr>
          <w:rFonts w:ascii="Arial" w:hAnsi="Arial" w:cs="Arial"/>
          <w:lang w:val="de-DE"/>
        </w:rPr>
        <w:t xml:space="preserve">. Mit einem Anteil von 70 </w:t>
      </w:r>
      <w:r w:rsidR="00F16793">
        <w:rPr>
          <w:rFonts w:ascii="Arial" w:hAnsi="Arial" w:cs="Arial"/>
          <w:lang w:val="de-DE"/>
        </w:rPr>
        <w:t xml:space="preserve">Prozent </w:t>
      </w:r>
      <w:r w:rsidRPr="001A0CFF">
        <w:rPr>
          <w:rFonts w:ascii="Arial" w:hAnsi="Arial" w:cs="Arial"/>
          <w:lang w:val="de-DE"/>
        </w:rPr>
        <w:t>recycelte</w:t>
      </w:r>
      <w:r w:rsidR="00F05BC5">
        <w:rPr>
          <w:rFonts w:ascii="Arial" w:hAnsi="Arial" w:cs="Arial"/>
          <w:lang w:val="de-DE"/>
        </w:rPr>
        <w:t xml:space="preserve">n </w:t>
      </w:r>
      <w:r w:rsidRPr="001A0CFF">
        <w:rPr>
          <w:rFonts w:ascii="Arial" w:hAnsi="Arial" w:cs="Arial"/>
          <w:lang w:val="de-DE"/>
        </w:rPr>
        <w:t>Polyamid</w:t>
      </w:r>
      <w:r w:rsidR="00DB2816">
        <w:rPr>
          <w:rFonts w:ascii="Arial" w:hAnsi="Arial" w:cs="Arial"/>
          <w:lang w:val="de-DE"/>
        </w:rPr>
        <w:t>-F</w:t>
      </w:r>
      <w:r w:rsidRPr="001A0CFF">
        <w:rPr>
          <w:rFonts w:ascii="Arial" w:hAnsi="Arial" w:cs="Arial"/>
          <w:lang w:val="de-DE"/>
        </w:rPr>
        <w:t xml:space="preserve">asern </w:t>
      </w:r>
      <w:r w:rsidR="00734AE9">
        <w:rPr>
          <w:rFonts w:ascii="Arial" w:hAnsi="Arial" w:cs="Arial"/>
          <w:lang w:val="de-DE"/>
        </w:rPr>
        <w:t>unterstützt</w:t>
      </w:r>
      <w:r w:rsidR="00D848BC">
        <w:rPr>
          <w:rFonts w:ascii="Arial" w:hAnsi="Arial" w:cs="Arial"/>
          <w:lang w:val="de-DE"/>
        </w:rPr>
        <w:t xml:space="preserve"> diese Thermo-Isolierung </w:t>
      </w:r>
      <w:r w:rsidR="00734AE9">
        <w:rPr>
          <w:rFonts w:ascii="Arial" w:hAnsi="Arial" w:cs="Arial"/>
          <w:lang w:val="de-DE"/>
        </w:rPr>
        <w:t>eine nachhaltige Nutzung</w:t>
      </w:r>
      <w:r w:rsidR="00D848BC">
        <w:rPr>
          <w:rFonts w:ascii="Arial" w:hAnsi="Arial" w:cs="Arial"/>
          <w:lang w:val="de-DE"/>
        </w:rPr>
        <w:t xml:space="preserve"> von Kleidungsstücken.</w:t>
      </w:r>
      <w:r w:rsidRPr="001A0CFF">
        <w:rPr>
          <w:rFonts w:ascii="Arial" w:hAnsi="Arial" w:cs="Arial"/>
          <w:lang w:val="de-DE"/>
        </w:rPr>
        <w:t xml:space="preserve"> </w:t>
      </w:r>
      <w:r>
        <w:rPr>
          <w:rFonts w:ascii="Arial" w:hAnsi="Arial" w:cs="Arial"/>
          <w:lang w:val="de-DE"/>
        </w:rPr>
        <w:t xml:space="preserve">Das Material </w:t>
      </w:r>
      <w:r w:rsidRPr="001A0CFF">
        <w:rPr>
          <w:rFonts w:ascii="Arial" w:hAnsi="Arial" w:cs="Arial"/>
          <w:lang w:val="de-DE"/>
        </w:rPr>
        <w:t xml:space="preserve">ist so konzipiert, </w:t>
      </w:r>
      <w:r w:rsidRPr="001A0CFF">
        <w:rPr>
          <w:rFonts w:ascii="Arial" w:hAnsi="Arial" w:cs="Arial"/>
          <w:lang w:val="de-DE"/>
        </w:rPr>
        <w:lastRenderedPageBreak/>
        <w:t xml:space="preserve">dass </w:t>
      </w:r>
      <w:r>
        <w:rPr>
          <w:rFonts w:ascii="Arial" w:hAnsi="Arial" w:cs="Arial"/>
          <w:lang w:val="de-DE"/>
        </w:rPr>
        <w:t>es</w:t>
      </w:r>
      <w:r w:rsidRPr="001A0CFF">
        <w:rPr>
          <w:rFonts w:ascii="Arial" w:hAnsi="Arial" w:cs="Arial"/>
          <w:lang w:val="de-DE"/>
        </w:rPr>
        <w:t xml:space="preserve"> </w:t>
      </w:r>
      <w:r w:rsidR="00F24C81">
        <w:rPr>
          <w:rFonts w:ascii="Arial" w:hAnsi="Arial" w:cs="Arial"/>
          <w:lang w:val="de-DE"/>
        </w:rPr>
        <w:t>meh</w:t>
      </w:r>
      <w:r w:rsidR="00F24C81" w:rsidRPr="001A0CFF">
        <w:rPr>
          <w:rFonts w:ascii="Arial" w:hAnsi="Arial" w:cs="Arial"/>
          <w:lang w:val="de-DE"/>
        </w:rPr>
        <w:t>r</w:t>
      </w:r>
      <w:r w:rsidR="00F24C81">
        <w:rPr>
          <w:rFonts w:ascii="Arial" w:hAnsi="Arial" w:cs="Arial"/>
          <w:lang w:val="de-DE"/>
        </w:rPr>
        <w:t>mals</w:t>
      </w:r>
      <w:r w:rsidRPr="001A0CFF">
        <w:rPr>
          <w:rFonts w:ascii="Arial" w:hAnsi="Arial" w:cs="Arial"/>
          <w:lang w:val="de-DE"/>
        </w:rPr>
        <w:t xml:space="preserve"> recycelt und wiederverwendet werden kann</w:t>
      </w:r>
      <w:r>
        <w:rPr>
          <w:rFonts w:ascii="Arial" w:hAnsi="Arial" w:cs="Arial"/>
          <w:lang w:val="de-DE"/>
        </w:rPr>
        <w:t xml:space="preserve">. Damit ist </w:t>
      </w:r>
      <w:r w:rsidR="00F16793">
        <w:rPr>
          <w:rFonts w:ascii="Arial" w:hAnsi="Arial" w:cs="Arial"/>
          <w:lang w:val="de-DE"/>
        </w:rPr>
        <w:br/>
      </w:r>
      <w:r w:rsidRPr="001A0CFF">
        <w:rPr>
          <w:rFonts w:ascii="Arial" w:hAnsi="Arial" w:cs="Arial"/>
          <w:lang w:val="de-DE"/>
        </w:rPr>
        <w:t>HO</w:t>
      </w:r>
      <w:r w:rsidR="00F16793">
        <w:rPr>
          <w:rFonts w:ascii="Arial" w:hAnsi="Arial" w:cs="Arial"/>
          <w:lang w:val="de-DE"/>
        </w:rPr>
        <w:t> </w:t>
      </w:r>
      <w:r w:rsidRPr="001A0CFF">
        <w:rPr>
          <w:rFonts w:ascii="Arial" w:hAnsi="Arial" w:cs="Arial"/>
          <w:lang w:val="de-DE"/>
        </w:rPr>
        <w:t>80xR</w:t>
      </w:r>
      <w:r>
        <w:rPr>
          <w:rFonts w:ascii="Arial" w:hAnsi="Arial" w:cs="Arial"/>
          <w:lang w:val="de-DE"/>
        </w:rPr>
        <w:t xml:space="preserve"> ein Beleg für</w:t>
      </w:r>
      <w:r w:rsidRPr="001A0CFF">
        <w:rPr>
          <w:rFonts w:ascii="Arial" w:hAnsi="Arial" w:cs="Arial"/>
          <w:lang w:val="de-DE"/>
        </w:rPr>
        <w:t xml:space="preserve"> unser </w:t>
      </w:r>
      <w:r w:rsidR="00AE5749">
        <w:rPr>
          <w:rFonts w:ascii="Arial" w:hAnsi="Arial" w:cs="Arial"/>
          <w:lang w:val="de-DE"/>
        </w:rPr>
        <w:t>Umwelte</w:t>
      </w:r>
      <w:r w:rsidRPr="001A0CFF">
        <w:rPr>
          <w:rFonts w:ascii="Arial" w:hAnsi="Arial" w:cs="Arial"/>
          <w:lang w:val="de-DE"/>
        </w:rPr>
        <w:t xml:space="preserve">ngagement und </w:t>
      </w:r>
      <w:r w:rsidR="00AE5749">
        <w:rPr>
          <w:rFonts w:ascii="Arial" w:hAnsi="Arial" w:cs="Arial"/>
          <w:lang w:val="de-DE"/>
        </w:rPr>
        <w:t>verkörpert</w:t>
      </w:r>
      <w:r w:rsidRPr="001A0CFF">
        <w:rPr>
          <w:rFonts w:ascii="Arial" w:hAnsi="Arial" w:cs="Arial"/>
          <w:lang w:val="de-DE"/>
        </w:rPr>
        <w:t xml:space="preserve"> </w:t>
      </w:r>
      <w:r w:rsidR="00F05BC5">
        <w:rPr>
          <w:rFonts w:ascii="Arial" w:hAnsi="Arial" w:cs="Arial"/>
          <w:lang w:val="de-DE"/>
        </w:rPr>
        <w:t xml:space="preserve">die </w:t>
      </w:r>
      <w:r w:rsidRPr="001A0CFF">
        <w:rPr>
          <w:rFonts w:ascii="Arial" w:hAnsi="Arial" w:cs="Arial"/>
          <w:lang w:val="de-DE"/>
        </w:rPr>
        <w:t xml:space="preserve">Prinzipien </w:t>
      </w:r>
      <w:r w:rsidR="00D848BC">
        <w:rPr>
          <w:rFonts w:ascii="Arial" w:hAnsi="Arial" w:cs="Arial"/>
          <w:lang w:val="de-DE"/>
        </w:rPr>
        <w:t>einer Kreislaufwirtschaft</w:t>
      </w:r>
      <w:r w:rsidRPr="001A0CFF">
        <w:rPr>
          <w:rFonts w:ascii="Arial" w:hAnsi="Arial" w:cs="Arial"/>
          <w:lang w:val="de-DE"/>
        </w:rPr>
        <w:t>.</w:t>
      </w:r>
    </w:p>
    <w:p w14:paraId="2098DE0D" w14:textId="77777777" w:rsidR="001A0CFF" w:rsidRPr="00C45065" w:rsidRDefault="001A0CFF" w:rsidP="005624BA">
      <w:pPr>
        <w:spacing w:line="360" w:lineRule="auto"/>
        <w:jc w:val="both"/>
        <w:rPr>
          <w:rFonts w:ascii="Arial" w:hAnsi="Arial" w:cs="Arial"/>
          <w:lang w:val="de-DE"/>
        </w:rPr>
      </w:pPr>
    </w:p>
    <w:p w14:paraId="25BEC62B" w14:textId="4C082214" w:rsidR="005624BA" w:rsidRPr="001A0CFF" w:rsidRDefault="001A0CFF" w:rsidP="008348E3">
      <w:pPr>
        <w:spacing w:line="360" w:lineRule="auto"/>
        <w:jc w:val="both"/>
        <w:rPr>
          <w:rFonts w:ascii="Arial" w:hAnsi="Arial" w:cs="Arial"/>
          <w:lang w:val="de-DE"/>
        </w:rPr>
      </w:pPr>
      <w:r w:rsidRPr="001A0CFF">
        <w:rPr>
          <w:rFonts w:ascii="Arial" w:hAnsi="Arial" w:cs="Arial"/>
          <w:lang w:val="de-DE"/>
        </w:rPr>
        <w:t>DOWN</w:t>
      </w:r>
      <w:r w:rsidR="00F16793">
        <w:rPr>
          <w:rFonts w:ascii="Arial" w:hAnsi="Arial" w:cs="Arial"/>
          <w:lang w:val="de-DE"/>
        </w:rPr>
        <w:t> </w:t>
      </w:r>
      <w:r w:rsidRPr="001A0CFF">
        <w:rPr>
          <w:rFonts w:ascii="Arial" w:hAnsi="Arial" w:cs="Arial"/>
          <w:lang w:val="de-DE"/>
        </w:rPr>
        <w:t>FEEL</w:t>
      </w:r>
      <w:r w:rsidR="00F16793">
        <w:rPr>
          <w:rFonts w:ascii="Arial" w:hAnsi="Arial" w:cs="Arial"/>
          <w:lang w:val="de-DE"/>
        </w:rPr>
        <w:t> </w:t>
      </w:r>
      <w:r w:rsidRPr="001A0CFF">
        <w:rPr>
          <w:rFonts w:ascii="Arial" w:hAnsi="Arial" w:cs="Arial"/>
          <w:lang w:val="de-DE"/>
        </w:rPr>
        <w:t>WA</w:t>
      </w:r>
      <w:r w:rsidR="00F16793">
        <w:rPr>
          <w:rFonts w:ascii="Arial" w:hAnsi="Arial" w:cs="Arial"/>
          <w:lang w:val="de-DE"/>
        </w:rPr>
        <w:t> </w:t>
      </w:r>
      <w:r w:rsidRPr="001A0CFF">
        <w:rPr>
          <w:rFonts w:ascii="Arial" w:hAnsi="Arial" w:cs="Arial"/>
          <w:lang w:val="de-DE"/>
        </w:rPr>
        <w:t>150LB und FIBERBALL</w:t>
      </w:r>
      <w:r w:rsidR="00F16793">
        <w:rPr>
          <w:rFonts w:ascii="Arial" w:hAnsi="Arial" w:cs="Arial"/>
          <w:lang w:val="de-DE"/>
        </w:rPr>
        <w:t> </w:t>
      </w:r>
      <w:r w:rsidRPr="001A0CFF">
        <w:rPr>
          <w:rFonts w:ascii="Arial" w:hAnsi="Arial" w:cs="Arial"/>
          <w:lang w:val="de-DE"/>
        </w:rPr>
        <w:t>WB</w:t>
      </w:r>
      <w:r w:rsidR="00F16793">
        <w:rPr>
          <w:rFonts w:ascii="Arial" w:hAnsi="Arial" w:cs="Arial"/>
          <w:lang w:val="de-DE"/>
        </w:rPr>
        <w:t> </w:t>
      </w:r>
      <w:r w:rsidRPr="001A0CFF">
        <w:rPr>
          <w:rFonts w:ascii="Arial" w:hAnsi="Arial" w:cs="Arial"/>
          <w:lang w:val="de-DE"/>
        </w:rPr>
        <w:t>400LB sind weltweit</w:t>
      </w:r>
      <w:r w:rsidR="00AE5749">
        <w:rPr>
          <w:rFonts w:ascii="Arial" w:hAnsi="Arial" w:cs="Arial"/>
          <w:lang w:val="de-DE"/>
        </w:rPr>
        <w:t xml:space="preserve"> </w:t>
      </w:r>
      <w:r w:rsidRPr="001A0CFF">
        <w:rPr>
          <w:rFonts w:ascii="Arial" w:hAnsi="Arial" w:cs="Arial"/>
          <w:lang w:val="de-DE"/>
        </w:rPr>
        <w:t xml:space="preserve">erhältlich, weitere BPA-arme </w:t>
      </w:r>
      <w:r w:rsidR="00D848BC">
        <w:rPr>
          <w:rFonts w:ascii="Arial" w:hAnsi="Arial" w:cs="Arial"/>
          <w:lang w:val="de-DE"/>
        </w:rPr>
        <w:t>Produkte zur Thermoisolierung</w:t>
      </w:r>
      <w:r w:rsidR="00D848BC" w:rsidRPr="001A0CFF">
        <w:rPr>
          <w:rFonts w:ascii="Arial" w:hAnsi="Arial" w:cs="Arial"/>
          <w:lang w:val="de-DE"/>
        </w:rPr>
        <w:t xml:space="preserve"> </w:t>
      </w:r>
      <w:r w:rsidRPr="001A0CFF">
        <w:rPr>
          <w:rFonts w:ascii="Arial" w:hAnsi="Arial" w:cs="Arial"/>
          <w:lang w:val="de-DE"/>
        </w:rPr>
        <w:t>sind in Asien verfügbar. HO</w:t>
      </w:r>
      <w:r w:rsidR="00F16793">
        <w:rPr>
          <w:rFonts w:ascii="Arial" w:hAnsi="Arial" w:cs="Arial"/>
          <w:lang w:val="de-DE"/>
        </w:rPr>
        <w:t> </w:t>
      </w:r>
      <w:r w:rsidRPr="001A0CFF">
        <w:rPr>
          <w:rFonts w:ascii="Arial" w:hAnsi="Arial" w:cs="Arial"/>
          <w:lang w:val="de-DE"/>
        </w:rPr>
        <w:t>80xR ist in Europa erhältlich.</w:t>
      </w:r>
    </w:p>
    <w:p w14:paraId="73A23EB9" w14:textId="28F31CF6" w:rsidR="00AE5749" w:rsidRDefault="00AE5749" w:rsidP="00BF4D0A">
      <w:pPr>
        <w:pStyle w:val="Headline0"/>
        <w:spacing w:line="360" w:lineRule="auto"/>
        <w:ind w:right="-36"/>
        <w:jc w:val="both"/>
        <w:rPr>
          <w:rFonts w:ascii="Arial" w:hAnsi="Arial" w:cs="Arial"/>
          <w:bCs w:val="0"/>
          <w:caps w:val="0"/>
          <w:color w:val="auto"/>
          <w:sz w:val="24"/>
          <w:szCs w:val="24"/>
          <w:lang w:val="de-DE"/>
        </w:rPr>
      </w:pPr>
    </w:p>
    <w:p w14:paraId="11AAC4A3" w14:textId="2A1DB94C" w:rsidR="000D1128" w:rsidRPr="00AB3E75" w:rsidRDefault="00AB3E75" w:rsidP="000D1128">
      <w:pPr>
        <w:pStyle w:val="KeinAbsatzformat"/>
        <w:rPr>
          <w:rFonts w:ascii="Arial" w:hAnsi="Arial" w:cs="Arial"/>
          <w:b/>
          <w:color w:val="auto"/>
          <w:u w:val="single"/>
          <w:lang w:val="de-DE"/>
        </w:rPr>
      </w:pPr>
      <w:r w:rsidRPr="00AB3E75">
        <w:rPr>
          <w:rFonts w:ascii="Arial" w:hAnsi="Arial" w:cs="Arial"/>
          <w:b/>
          <w:color w:val="auto"/>
          <w:u w:val="single"/>
          <w:lang w:val="de-DE"/>
        </w:rPr>
        <w:t>Fotos</w:t>
      </w:r>
    </w:p>
    <w:p w14:paraId="2C114F19" w14:textId="531546B6" w:rsidR="000D1128" w:rsidRPr="00AB3E75" w:rsidRDefault="00AB3E75" w:rsidP="000D1128">
      <w:pPr>
        <w:pStyle w:val="KeinAbsatzformat"/>
        <w:rPr>
          <w:lang w:val="de-DE"/>
        </w:rPr>
      </w:pPr>
      <w:r>
        <w:rPr>
          <w:noProof/>
          <w:lang w:val="de-DE"/>
        </w:rPr>
        <w:drawing>
          <wp:inline distT="0" distB="0" distL="0" distR="0" wp14:anchorId="72469692" wp14:editId="61A9552C">
            <wp:extent cx="2520000" cy="16812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reudenberg´s comfortemp® DOWN FEEL WA Series_72.jpg"/>
                    <pic:cNvPicPr/>
                  </pic:nvPicPr>
                  <pic:blipFill>
                    <a:blip r:embed="rId12"/>
                    <a:stretch>
                      <a:fillRect/>
                    </a:stretch>
                  </pic:blipFill>
                  <pic:spPr>
                    <a:xfrm>
                      <a:off x="0" y="0"/>
                      <a:ext cx="2520000" cy="1681200"/>
                    </a:xfrm>
                    <a:prstGeom prst="rect">
                      <a:avLst/>
                    </a:prstGeom>
                  </pic:spPr>
                </pic:pic>
              </a:graphicData>
            </a:graphic>
          </wp:inline>
        </w:drawing>
      </w:r>
    </w:p>
    <w:p w14:paraId="7E0C468E" w14:textId="5BBF0588" w:rsidR="000D1128" w:rsidRDefault="000D1128" w:rsidP="000D1128">
      <w:pPr>
        <w:pStyle w:val="KeinAbsatzformat"/>
        <w:rPr>
          <w:rFonts w:ascii="Arial" w:hAnsi="Arial" w:cs="Arial"/>
          <w:i/>
          <w:lang w:val="de-DE"/>
        </w:rPr>
      </w:pPr>
      <w:r w:rsidRPr="000D1128">
        <w:rPr>
          <w:rFonts w:ascii="Arial" w:hAnsi="Arial" w:cs="Arial"/>
          <w:i/>
          <w:lang w:val="de-DE"/>
        </w:rPr>
        <w:t>comfortemp® DOWN FEEL WA Series von Freudenberg</w:t>
      </w:r>
    </w:p>
    <w:p w14:paraId="4A69F832" w14:textId="77777777" w:rsidR="000D1128" w:rsidRPr="002039B9" w:rsidRDefault="000D1128" w:rsidP="000D1128">
      <w:pPr>
        <w:pStyle w:val="KeinAbsatzformat"/>
        <w:rPr>
          <w:rFonts w:ascii="Arial" w:eastAsia="Arial" w:hAnsi="Arial" w:cs="Arial"/>
          <w:i/>
          <w:color w:val="auto"/>
          <w:sz w:val="20"/>
          <w:szCs w:val="20"/>
        </w:rPr>
      </w:pPr>
      <w:r w:rsidRPr="002039B9">
        <w:rPr>
          <w:rFonts w:ascii="Arial" w:eastAsia="Arial" w:hAnsi="Arial" w:cs="Arial"/>
          <w:i/>
          <w:color w:val="auto"/>
          <w:sz w:val="20"/>
          <w:szCs w:val="20"/>
        </w:rPr>
        <w:t>©Freudenberg Performance Materials</w:t>
      </w:r>
    </w:p>
    <w:p w14:paraId="4A442306" w14:textId="77777777" w:rsidR="000D1128" w:rsidRPr="000D1128" w:rsidRDefault="000D1128" w:rsidP="000D1128">
      <w:pPr>
        <w:pStyle w:val="KeinAbsatzformat"/>
        <w:rPr>
          <w:i/>
          <w:lang w:val="de-DE"/>
        </w:rPr>
      </w:pPr>
    </w:p>
    <w:p w14:paraId="0EC88652" w14:textId="77777777" w:rsidR="00AB3E75" w:rsidRDefault="00AB3E75">
      <w:pPr>
        <w:rPr>
          <w:noProof/>
        </w:rPr>
      </w:pPr>
      <w:r>
        <w:rPr>
          <w:noProof/>
        </w:rPr>
        <w:drawing>
          <wp:inline distT="0" distB="0" distL="0" distR="0" wp14:anchorId="2E31A162" wp14:editId="38356A5A">
            <wp:extent cx="2520000" cy="168120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reuednberg´s comfortemp® FIBERBALL WB Series_72.jpg"/>
                    <pic:cNvPicPr/>
                  </pic:nvPicPr>
                  <pic:blipFill>
                    <a:blip r:embed="rId13"/>
                    <a:stretch>
                      <a:fillRect/>
                    </a:stretch>
                  </pic:blipFill>
                  <pic:spPr>
                    <a:xfrm>
                      <a:off x="0" y="0"/>
                      <a:ext cx="2520000" cy="1681200"/>
                    </a:xfrm>
                    <a:prstGeom prst="rect">
                      <a:avLst/>
                    </a:prstGeom>
                  </pic:spPr>
                </pic:pic>
              </a:graphicData>
            </a:graphic>
          </wp:inline>
        </w:drawing>
      </w:r>
    </w:p>
    <w:p w14:paraId="06D0EE76" w14:textId="21402C0F" w:rsidR="000D1128" w:rsidRPr="000D1128" w:rsidRDefault="000D1128" w:rsidP="000D1128">
      <w:pPr>
        <w:pStyle w:val="KeinAbsatzformat"/>
        <w:rPr>
          <w:rFonts w:ascii="Arial" w:hAnsi="Arial" w:cs="Arial"/>
          <w:i/>
          <w:lang w:val="de-DE"/>
        </w:rPr>
      </w:pPr>
      <w:r w:rsidRPr="000D1128">
        <w:rPr>
          <w:rFonts w:ascii="Arial" w:hAnsi="Arial" w:cs="Arial"/>
          <w:i/>
          <w:lang w:val="de-DE"/>
        </w:rPr>
        <w:t>comfortemp® FIBERBALL WB Series von Freudenberg</w:t>
      </w:r>
    </w:p>
    <w:p w14:paraId="5E638295" w14:textId="77777777" w:rsidR="000D1128" w:rsidRPr="00AB3E75" w:rsidRDefault="000D1128" w:rsidP="000D1128">
      <w:pPr>
        <w:pStyle w:val="KeinAbsatzformat"/>
        <w:rPr>
          <w:rFonts w:ascii="Arial" w:eastAsia="Arial" w:hAnsi="Arial" w:cs="Arial"/>
          <w:i/>
          <w:color w:val="auto"/>
          <w:sz w:val="20"/>
          <w:szCs w:val="20"/>
          <w:lang w:val="de-DE"/>
        </w:rPr>
      </w:pPr>
      <w:r w:rsidRPr="00AB3E75">
        <w:rPr>
          <w:rFonts w:ascii="Arial" w:eastAsia="Arial" w:hAnsi="Arial" w:cs="Arial"/>
          <w:i/>
          <w:color w:val="auto"/>
          <w:sz w:val="20"/>
          <w:szCs w:val="20"/>
          <w:lang w:val="de-DE"/>
        </w:rPr>
        <w:t>©Freudenberg Performance Materials</w:t>
      </w:r>
    </w:p>
    <w:p w14:paraId="2395EEF4" w14:textId="77777777" w:rsidR="000D1128" w:rsidRPr="000D1128" w:rsidRDefault="000D1128" w:rsidP="000D1128">
      <w:pPr>
        <w:pStyle w:val="KeinAbsatzformat"/>
        <w:rPr>
          <w:lang w:val="de-DE"/>
        </w:rPr>
      </w:pPr>
    </w:p>
    <w:p w14:paraId="04A659C9" w14:textId="6B68A79D" w:rsidR="00E5585F" w:rsidRPr="00206539" w:rsidRDefault="00B320E3" w:rsidP="00BF4D0A">
      <w:pPr>
        <w:pStyle w:val="Headline0"/>
        <w:spacing w:line="360" w:lineRule="auto"/>
        <w:ind w:right="-36"/>
        <w:jc w:val="both"/>
        <w:rPr>
          <w:rFonts w:ascii="Arial" w:hAnsi="Arial" w:cs="Arial"/>
          <w:bCs w:val="0"/>
          <w:caps w:val="0"/>
          <w:color w:val="auto"/>
          <w:sz w:val="24"/>
          <w:szCs w:val="24"/>
          <w:lang w:val="de-DE"/>
        </w:rPr>
      </w:pPr>
      <w:r w:rsidRPr="00206539">
        <w:rPr>
          <w:rFonts w:ascii="Arial" w:hAnsi="Arial" w:cs="Arial"/>
          <w:bCs w:val="0"/>
          <w:caps w:val="0"/>
          <w:color w:val="auto"/>
          <w:sz w:val="24"/>
          <w:szCs w:val="24"/>
          <w:lang w:val="de-DE"/>
        </w:rPr>
        <w:t>K</w:t>
      </w:r>
      <w:r w:rsidR="00253371" w:rsidRPr="00206539">
        <w:rPr>
          <w:rFonts w:ascii="Arial" w:hAnsi="Arial" w:cs="Arial"/>
          <w:bCs w:val="0"/>
          <w:caps w:val="0"/>
          <w:color w:val="auto"/>
          <w:sz w:val="24"/>
          <w:szCs w:val="24"/>
          <w:lang w:val="de-DE"/>
        </w:rPr>
        <w:t>onta</w:t>
      </w:r>
      <w:r w:rsidRPr="00206539">
        <w:rPr>
          <w:rFonts w:ascii="Arial" w:hAnsi="Arial" w:cs="Arial"/>
          <w:bCs w:val="0"/>
          <w:caps w:val="0"/>
          <w:color w:val="auto"/>
          <w:sz w:val="24"/>
          <w:szCs w:val="24"/>
          <w:lang w:val="de-DE"/>
        </w:rPr>
        <w:t>k</w:t>
      </w:r>
      <w:r w:rsidR="00253371" w:rsidRPr="00206539">
        <w:rPr>
          <w:rFonts w:ascii="Arial" w:hAnsi="Arial" w:cs="Arial"/>
          <w:bCs w:val="0"/>
          <w:caps w:val="0"/>
          <w:color w:val="auto"/>
          <w:sz w:val="24"/>
          <w:szCs w:val="24"/>
          <w:lang w:val="de-DE"/>
        </w:rPr>
        <w:t xml:space="preserve">t </w:t>
      </w:r>
      <w:r w:rsidRPr="00206539">
        <w:rPr>
          <w:rFonts w:ascii="Arial" w:hAnsi="Arial" w:cs="Arial"/>
          <w:bCs w:val="0"/>
          <w:caps w:val="0"/>
          <w:color w:val="auto"/>
          <w:sz w:val="24"/>
          <w:szCs w:val="24"/>
          <w:lang w:val="de-DE"/>
        </w:rPr>
        <w:t>für Presseanfragen</w:t>
      </w:r>
    </w:p>
    <w:p w14:paraId="2CDB41A5" w14:textId="77777777" w:rsidR="00BA11CA" w:rsidRPr="00761FCA" w:rsidRDefault="00BA11CA" w:rsidP="00BA11CA">
      <w:pPr>
        <w:pStyle w:val="Headline0"/>
        <w:spacing w:line="240" w:lineRule="auto"/>
        <w:ind w:right="-1737"/>
        <w:jc w:val="both"/>
        <w:rPr>
          <w:rFonts w:ascii="Arial" w:hAnsi="Arial" w:cs="Arial"/>
          <w:caps w:val="0"/>
          <w:color w:val="000000"/>
          <w:sz w:val="20"/>
          <w:szCs w:val="20"/>
          <w:lang w:val="de-DE"/>
        </w:rPr>
      </w:pPr>
      <w:r w:rsidRPr="4B42F9DE">
        <w:rPr>
          <w:rFonts w:ascii="Arial" w:hAnsi="Arial" w:cs="Arial"/>
          <w:caps w:val="0"/>
          <w:color w:val="000000" w:themeColor="text1"/>
          <w:sz w:val="20"/>
          <w:szCs w:val="20"/>
          <w:lang w:val="de-DE"/>
        </w:rPr>
        <w:t>Freudenberg Performance Materials GmbH</w:t>
      </w:r>
    </w:p>
    <w:p w14:paraId="72722A8F" w14:textId="77777777" w:rsidR="00BA11CA" w:rsidRPr="001A49E7" w:rsidRDefault="00BA11CA" w:rsidP="00BA11CA">
      <w:pPr>
        <w:pStyle w:val="Headline0"/>
        <w:spacing w:line="240" w:lineRule="auto"/>
        <w:ind w:right="-1737"/>
        <w:jc w:val="both"/>
        <w:rPr>
          <w:rFonts w:ascii="Arial" w:hAnsi="Arial" w:cs="Arial"/>
          <w:b w:val="0"/>
          <w:caps w:val="0"/>
          <w:color w:val="000000"/>
          <w:sz w:val="20"/>
          <w:szCs w:val="20"/>
          <w:lang w:val="de-DE"/>
        </w:rPr>
      </w:pPr>
      <w:r w:rsidRPr="001A49E7">
        <w:rPr>
          <w:rFonts w:ascii="Arial" w:hAnsi="Arial" w:cs="Arial"/>
          <w:b w:val="0"/>
          <w:caps w:val="0"/>
          <w:color w:val="000000"/>
          <w:sz w:val="20"/>
          <w:szCs w:val="20"/>
          <w:lang w:val="de-DE"/>
        </w:rPr>
        <w:t>Holger Steingraeber, SVP Global Marketing &amp; Communications</w:t>
      </w:r>
    </w:p>
    <w:p w14:paraId="20D7A510" w14:textId="77777777" w:rsidR="00BA11CA" w:rsidRPr="0084545E" w:rsidRDefault="00BA11CA" w:rsidP="00BA11CA">
      <w:pPr>
        <w:pStyle w:val="Headline0"/>
        <w:spacing w:line="240" w:lineRule="auto"/>
        <w:ind w:right="-1737"/>
        <w:jc w:val="both"/>
        <w:rPr>
          <w:rFonts w:ascii="Arial" w:hAnsi="Arial" w:cs="Arial"/>
          <w:b w:val="0"/>
          <w:caps w:val="0"/>
          <w:color w:val="000000"/>
          <w:sz w:val="20"/>
          <w:szCs w:val="20"/>
          <w:lang w:val="de-DE"/>
        </w:rPr>
      </w:pPr>
      <w:proofErr w:type="spellStart"/>
      <w:r w:rsidRPr="0084545E">
        <w:rPr>
          <w:rFonts w:ascii="Arial" w:hAnsi="Arial" w:cs="Arial"/>
          <w:b w:val="0"/>
          <w:caps w:val="0"/>
          <w:color w:val="000000"/>
          <w:sz w:val="20"/>
          <w:szCs w:val="20"/>
          <w:lang w:val="de-DE"/>
        </w:rPr>
        <w:t>Höhnerweg</w:t>
      </w:r>
      <w:proofErr w:type="spellEnd"/>
      <w:r w:rsidRPr="0084545E">
        <w:rPr>
          <w:rFonts w:ascii="Arial" w:hAnsi="Arial" w:cs="Arial"/>
          <w:b w:val="0"/>
          <w:caps w:val="0"/>
          <w:color w:val="000000"/>
          <w:sz w:val="20"/>
          <w:szCs w:val="20"/>
          <w:lang w:val="de-DE"/>
        </w:rPr>
        <w:t xml:space="preserve"> 2-4 / 69469 Weinheim / Germany</w:t>
      </w:r>
    </w:p>
    <w:p w14:paraId="0BE42D0F" w14:textId="77777777" w:rsidR="00BA11CA" w:rsidRPr="0084545E" w:rsidRDefault="00BA11CA" w:rsidP="00BA11CA">
      <w:pPr>
        <w:pStyle w:val="Headline0"/>
        <w:spacing w:line="240" w:lineRule="auto"/>
        <w:ind w:right="-1737"/>
        <w:jc w:val="both"/>
        <w:rPr>
          <w:rFonts w:ascii="Arial" w:hAnsi="Arial" w:cs="Arial"/>
          <w:b w:val="0"/>
          <w:bCs w:val="0"/>
          <w:caps w:val="0"/>
          <w:color w:val="000000"/>
          <w:sz w:val="20"/>
          <w:szCs w:val="20"/>
          <w:lang w:val="de-DE"/>
        </w:rPr>
      </w:pPr>
      <w:r w:rsidRPr="686ED764">
        <w:rPr>
          <w:rFonts w:ascii="Arial" w:hAnsi="Arial" w:cs="Arial"/>
          <w:b w:val="0"/>
          <w:bCs w:val="0"/>
          <w:caps w:val="0"/>
          <w:color w:val="000000" w:themeColor="text1"/>
          <w:sz w:val="20"/>
          <w:szCs w:val="20"/>
          <w:lang w:val="de-DE"/>
        </w:rPr>
        <w:t>Tel.  +49 6201 7107 007</w:t>
      </w:r>
    </w:p>
    <w:p w14:paraId="4BA14E8C" w14:textId="77777777" w:rsidR="00BA11CA" w:rsidRPr="0084545E" w:rsidRDefault="00BA11CA" w:rsidP="00BA11CA">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Holger.Steingraeber@freudenberg-pm.com</w:t>
      </w:r>
    </w:p>
    <w:p w14:paraId="064F303F" w14:textId="77777777" w:rsidR="00BA11CA" w:rsidRPr="00107BE2" w:rsidRDefault="00BA11CA" w:rsidP="00BA11CA">
      <w:pPr>
        <w:pStyle w:val="KeinAbsatzformat"/>
        <w:spacing w:line="240" w:lineRule="auto"/>
        <w:ind w:right="-1737"/>
        <w:jc w:val="both"/>
        <w:rPr>
          <w:rFonts w:ascii="Arial" w:hAnsi="Arial" w:cs="Arial"/>
          <w:sz w:val="20"/>
          <w:szCs w:val="20"/>
          <w:lang w:val="de-DE"/>
        </w:rPr>
      </w:pPr>
      <w:r w:rsidRPr="00107BE2">
        <w:rPr>
          <w:rFonts w:ascii="Arial" w:hAnsi="Arial" w:cs="Arial"/>
          <w:sz w:val="20"/>
          <w:szCs w:val="20"/>
          <w:lang w:val="de-DE"/>
        </w:rPr>
        <w:t>www.freudenberg-pm.com</w:t>
      </w:r>
    </w:p>
    <w:p w14:paraId="5C4BB71C" w14:textId="77777777" w:rsidR="00F16793" w:rsidRPr="00107BE2" w:rsidRDefault="00F16793" w:rsidP="00BA11CA">
      <w:pPr>
        <w:pStyle w:val="KeinAbsatzformat"/>
        <w:spacing w:line="240" w:lineRule="auto"/>
        <w:ind w:right="-1737"/>
        <w:jc w:val="both"/>
        <w:rPr>
          <w:rFonts w:ascii="Arial" w:hAnsi="Arial" w:cs="Arial"/>
          <w:sz w:val="20"/>
          <w:szCs w:val="20"/>
          <w:lang w:val="de-DE"/>
        </w:rPr>
      </w:pPr>
    </w:p>
    <w:p w14:paraId="776AD653" w14:textId="77777777" w:rsidR="00BA11CA" w:rsidRPr="0084545E" w:rsidRDefault="00BA11CA" w:rsidP="00BA11CA">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Katrin Böttcher, Manager Global Media Relations</w:t>
      </w:r>
    </w:p>
    <w:p w14:paraId="58AD181A" w14:textId="77777777" w:rsidR="00BA11CA" w:rsidRPr="0084545E" w:rsidRDefault="00BA11CA" w:rsidP="00BA11CA">
      <w:pPr>
        <w:pStyle w:val="Headline0"/>
        <w:spacing w:line="240" w:lineRule="auto"/>
        <w:ind w:right="-1737"/>
        <w:jc w:val="both"/>
        <w:rPr>
          <w:rFonts w:ascii="Arial" w:hAnsi="Arial" w:cs="Arial"/>
          <w:b w:val="0"/>
          <w:caps w:val="0"/>
          <w:color w:val="000000"/>
          <w:sz w:val="20"/>
          <w:szCs w:val="20"/>
          <w:lang w:val="de-DE"/>
        </w:rPr>
      </w:pPr>
      <w:proofErr w:type="spellStart"/>
      <w:r w:rsidRPr="0084545E">
        <w:rPr>
          <w:rFonts w:ascii="Arial" w:hAnsi="Arial" w:cs="Arial"/>
          <w:b w:val="0"/>
          <w:caps w:val="0"/>
          <w:color w:val="000000"/>
          <w:sz w:val="20"/>
          <w:szCs w:val="20"/>
          <w:lang w:val="de-DE"/>
        </w:rPr>
        <w:t>Höhnerweg</w:t>
      </w:r>
      <w:proofErr w:type="spellEnd"/>
      <w:r w:rsidRPr="0084545E">
        <w:rPr>
          <w:rFonts w:ascii="Arial" w:hAnsi="Arial" w:cs="Arial"/>
          <w:b w:val="0"/>
          <w:caps w:val="0"/>
          <w:color w:val="000000"/>
          <w:sz w:val="20"/>
          <w:szCs w:val="20"/>
          <w:lang w:val="de-DE"/>
        </w:rPr>
        <w:t xml:space="preserve"> 2-4 / 69469 Weinheim / Germany</w:t>
      </w:r>
    </w:p>
    <w:p w14:paraId="0382714B" w14:textId="77777777" w:rsidR="00BA11CA" w:rsidRPr="0084545E" w:rsidRDefault="00BA11CA" w:rsidP="00BA11CA">
      <w:pPr>
        <w:pStyle w:val="Headline0"/>
        <w:spacing w:line="240" w:lineRule="auto"/>
        <w:ind w:right="-1737"/>
        <w:jc w:val="both"/>
        <w:rPr>
          <w:rFonts w:ascii="Arial" w:hAnsi="Arial" w:cs="Arial"/>
          <w:b w:val="0"/>
          <w:bCs w:val="0"/>
          <w:caps w:val="0"/>
          <w:color w:val="000000"/>
          <w:sz w:val="20"/>
          <w:szCs w:val="20"/>
          <w:lang w:val="de-DE"/>
        </w:rPr>
      </w:pPr>
      <w:r w:rsidRPr="686ED764">
        <w:rPr>
          <w:rFonts w:ascii="Arial" w:hAnsi="Arial" w:cs="Arial"/>
          <w:b w:val="0"/>
          <w:bCs w:val="0"/>
          <w:caps w:val="0"/>
          <w:color w:val="000000" w:themeColor="text1"/>
          <w:sz w:val="20"/>
          <w:szCs w:val="20"/>
          <w:lang w:val="de-DE"/>
        </w:rPr>
        <w:t>Tel.  +49 6201 7107 014</w:t>
      </w:r>
    </w:p>
    <w:p w14:paraId="3E41078A" w14:textId="77777777" w:rsidR="00BA11CA" w:rsidRPr="0084545E" w:rsidRDefault="00BA11CA" w:rsidP="00BA11CA">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lastRenderedPageBreak/>
        <w:t>Katrin.Boettcher@freudenberg-pm.com</w:t>
      </w:r>
    </w:p>
    <w:p w14:paraId="5FCB02F0" w14:textId="77777777" w:rsidR="00BA11CA" w:rsidRPr="00107BE2" w:rsidRDefault="00BA11CA" w:rsidP="00BA11CA">
      <w:pPr>
        <w:pStyle w:val="KeinAbsatzformat"/>
        <w:spacing w:line="240" w:lineRule="auto"/>
        <w:ind w:right="-1737"/>
        <w:jc w:val="both"/>
        <w:rPr>
          <w:rFonts w:ascii="Arial" w:hAnsi="Arial" w:cs="Arial"/>
          <w:sz w:val="20"/>
          <w:szCs w:val="20"/>
          <w:lang w:val="de-DE"/>
        </w:rPr>
      </w:pPr>
      <w:r w:rsidRPr="00107BE2">
        <w:rPr>
          <w:rFonts w:ascii="Arial" w:hAnsi="Arial" w:cs="Arial"/>
          <w:sz w:val="20"/>
          <w:szCs w:val="20"/>
          <w:lang w:val="de-DE"/>
        </w:rPr>
        <w:t>www.freudenberg-pm.com</w:t>
      </w:r>
    </w:p>
    <w:p w14:paraId="0A3C87CF" w14:textId="77777777" w:rsidR="00BA11CA" w:rsidRPr="00107BE2" w:rsidRDefault="00BA11CA" w:rsidP="00BA11CA">
      <w:pPr>
        <w:pStyle w:val="KeinAbsatzformat"/>
        <w:spacing w:line="240" w:lineRule="auto"/>
        <w:ind w:right="-1737"/>
        <w:jc w:val="both"/>
        <w:rPr>
          <w:rFonts w:ascii="Arial" w:hAnsi="Arial" w:cs="Arial"/>
          <w:sz w:val="20"/>
          <w:szCs w:val="20"/>
          <w:lang w:val="de-DE"/>
        </w:rPr>
      </w:pPr>
    </w:p>
    <w:p w14:paraId="4F32C2C6" w14:textId="77777777" w:rsidR="00BA11CA" w:rsidRPr="001A49E7" w:rsidRDefault="00BA11CA" w:rsidP="00BA11CA">
      <w:pPr>
        <w:pStyle w:val="Headline0"/>
        <w:spacing w:line="288" w:lineRule="auto"/>
        <w:jc w:val="both"/>
        <w:rPr>
          <w:rFonts w:ascii="Arial" w:hAnsi="Arial" w:cs="Arial"/>
          <w:caps w:val="0"/>
          <w:color w:val="000000"/>
          <w:sz w:val="20"/>
          <w:szCs w:val="20"/>
          <w:lang w:val="de-DE"/>
        </w:rPr>
      </w:pPr>
      <w:r w:rsidRPr="686ED764">
        <w:rPr>
          <w:rFonts w:ascii="Arial" w:hAnsi="Arial" w:cs="Arial"/>
          <w:caps w:val="0"/>
          <w:color w:val="000000" w:themeColor="text1"/>
          <w:sz w:val="20"/>
          <w:szCs w:val="20"/>
          <w:lang w:val="de-DE"/>
        </w:rPr>
        <w:t>Über Freudenberg Performance Materials</w:t>
      </w:r>
    </w:p>
    <w:p w14:paraId="69671712" w14:textId="77777777" w:rsidR="00BA11CA" w:rsidRPr="00CD1EEB" w:rsidRDefault="00BA11CA" w:rsidP="00BA11CA">
      <w:pPr>
        <w:jc w:val="both"/>
        <w:rPr>
          <w:rFonts w:ascii="Arial" w:eastAsia="Arial" w:hAnsi="Arial" w:cs="Arial"/>
          <w:color w:val="000000" w:themeColor="text1"/>
          <w:sz w:val="20"/>
          <w:szCs w:val="20"/>
          <w:lang w:val="de-DE"/>
        </w:rPr>
      </w:pPr>
      <w:r w:rsidRPr="00CD1EEB">
        <w:rPr>
          <w:rFonts w:ascii="Arial" w:eastAsia="Arial" w:hAnsi="Arial" w:cs="Arial"/>
          <w:color w:val="000000" w:themeColor="text1"/>
          <w:sz w:val="20"/>
          <w:szCs w:val="20"/>
          <w:lang w:val="de-DE"/>
        </w:rPr>
        <w:t xml:space="preserve">Freudenberg Performance Materials ist ein weltweit führender Anbieter innovativer technischer Textilien für eine große Bandbreite an Märkten und Anwendungen wie Automobil, Bauwirtschaft, Bekleidung, Energie, Filtermedien, Healthcare, Innenausbau, Schuhe und Lederwaren sowie spezielle Anwendungen. Das Unternehmen erwirtschaftete 2022 einen Umsatz von rund 1,6 Milliarden Euro, hat weltweit 32 Produktionsstandorte in 14 Ländern und beschäftigt mehr als 5.000 Mitarbeitende. Freudenberg Performance Materials bekennt sich zu seiner sozialen und ökologischen Verantwortung als Grundlage seines unternehmerischen Erfolgs. Weitere Informationen unter </w:t>
      </w:r>
      <w:hyperlink r:id="rId14">
        <w:r w:rsidRPr="00CD1EEB">
          <w:rPr>
            <w:rStyle w:val="Hyperlink"/>
            <w:rFonts w:ascii="Arial" w:eastAsia="Arial" w:hAnsi="Arial" w:cs="Arial"/>
            <w:sz w:val="20"/>
            <w:szCs w:val="20"/>
            <w:lang w:val="de-DE"/>
          </w:rPr>
          <w:t>www.freudenberg-pm.com</w:t>
        </w:r>
      </w:hyperlink>
      <w:r w:rsidRPr="00CD1EEB">
        <w:rPr>
          <w:rFonts w:ascii="Arial" w:eastAsia="Arial" w:hAnsi="Arial" w:cs="Arial"/>
          <w:color w:val="000000" w:themeColor="text1"/>
          <w:sz w:val="20"/>
          <w:szCs w:val="20"/>
          <w:lang w:val="de-DE"/>
        </w:rPr>
        <w:t xml:space="preserve"> </w:t>
      </w:r>
    </w:p>
    <w:p w14:paraId="32ECF205" w14:textId="77777777" w:rsidR="00BA11CA" w:rsidRPr="00CD1EEB" w:rsidRDefault="00BA11CA" w:rsidP="00BA11CA">
      <w:pPr>
        <w:jc w:val="both"/>
        <w:rPr>
          <w:rFonts w:ascii="Arial" w:eastAsia="Arial" w:hAnsi="Arial" w:cs="Arial"/>
          <w:color w:val="000000" w:themeColor="text1"/>
          <w:sz w:val="20"/>
          <w:szCs w:val="20"/>
          <w:lang w:val="de-DE"/>
        </w:rPr>
      </w:pPr>
      <w:r w:rsidRPr="00CD1EEB">
        <w:rPr>
          <w:rFonts w:ascii="Arial" w:eastAsia="Arial" w:hAnsi="Arial" w:cs="Arial"/>
          <w:color w:val="000000" w:themeColor="text1"/>
          <w:sz w:val="20"/>
          <w:szCs w:val="20"/>
          <w:lang w:val="de-DE"/>
        </w:rPr>
        <w:t xml:space="preserve"> </w:t>
      </w:r>
    </w:p>
    <w:p w14:paraId="470D738C" w14:textId="77777777" w:rsidR="00BA11CA" w:rsidRDefault="00BA11CA" w:rsidP="00BA11CA">
      <w:pPr>
        <w:jc w:val="both"/>
        <w:rPr>
          <w:rFonts w:ascii="Arial" w:eastAsia="Arial" w:hAnsi="Arial" w:cs="Arial"/>
          <w:color w:val="000000" w:themeColor="text1"/>
          <w:sz w:val="20"/>
          <w:szCs w:val="20"/>
        </w:rPr>
      </w:pPr>
      <w:r w:rsidRPr="00CD1EEB">
        <w:rPr>
          <w:rFonts w:ascii="Arial" w:eastAsia="Arial" w:hAnsi="Arial" w:cs="Arial"/>
          <w:color w:val="000000" w:themeColor="text1"/>
          <w:sz w:val="20"/>
          <w:szCs w:val="20"/>
          <w:lang w:val="de-DE"/>
        </w:rPr>
        <w:t xml:space="preserve">Das Unternehmen ist eine Geschäftsgruppe der Freudenberg-Gruppe. Im Jahr 2022 beschäftigte die Freudenberg-Gruppe mehr als 51.000 Mitarbeitende in rund 60 Ländern weltweit und erwirtschaftete einen Umsatz von mehr als 11,7 Milliarden Euro. </w:t>
      </w:r>
      <w:proofErr w:type="spellStart"/>
      <w:r w:rsidRPr="686ED764">
        <w:rPr>
          <w:rFonts w:ascii="Arial" w:eastAsia="Arial" w:hAnsi="Arial" w:cs="Arial"/>
          <w:color w:val="000000" w:themeColor="text1"/>
          <w:sz w:val="20"/>
          <w:szCs w:val="20"/>
        </w:rPr>
        <w:t>Weitere</w:t>
      </w:r>
      <w:proofErr w:type="spellEnd"/>
      <w:r w:rsidRPr="686ED764">
        <w:rPr>
          <w:rFonts w:ascii="Arial" w:eastAsia="Arial" w:hAnsi="Arial" w:cs="Arial"/>
          <w:color w:val="000000" w:themeColor="text1"/>
          <w:sz w:val="20"/>
          <w:szCs w:val="20"/>
        </w:rPr>
        <w:t xml:space="preserve"> </w:t>
      </w:r>
      <w:proofErr w:type="spellStart"/>
      <w:r w:rsidRPr="686ED764">
        <w:rPr>
          <w:rFonts w:ascii="Arial" w:eastAsia="Arial" w:hAnsi="Arial" w:cs="Arial"/>
          <w:color w:val="000000" w:themeColor="text1"/>
          <w:sz w:val="20"/>
          <w:szCs w:val="20"/>
        </w:rPr>
        <w:t>Informationen</w:t>
      </w:r>
      <w:proofErr w:type="spellEnd"/>
      <w:r w:rsidRPr="686ED764">
        <w:rPr>
          <w:rFonts w:ascii="Arial" w:eastAsia="Arial" w:hAnsi="Arial" w:cs="Arial"/>
          <w:color w:val="000000" w:themeColor="text1"/>
          <w:sz w:val="20"/>
          <w:szCs w:val="20"/>
        </w:rPr>
        <w:t xml:space="preserve"> </w:t>
      </w:r>
      <w:proofErr w:type="spellStart"/>
      <w:r w:rsidRPr="686ED764">
        <w:rPr>
          <w:rFonts w:ascii="Arial" w:eastAsia="Arial" w:hAnsi="Arial" w:cs="Arial"/>
          <w:color w:val="000000" w:themeColor="text1"/>
          <w:sz w:val="20"/>
          <w:szCs w:val="20"/>
        </w:rPr>
        <w:t>unter</w:t>
      </w:r>
      <w:proofErr w:type="spellEnd"/>
      <w:r w:rsidRPr="686ED764">
        <w:rPr>
          <w:rFonts w:ascii="Arial" w:eastAsia="Arial" w:hAnsi="Arial" w:cs="Arial"/>
          <w:color w:val="000000" w:themeColor="text1"/>
          <w:sz w:val="20"/>
          <w:szCs w:val="20"/>
        </w:rPr>
        <w:t xml:space="preserve">: </w:t>
      </w:r>
      <w:hyperlink r:id="rId15">
        <w:r w:rsidRPr="686ED764">
          <w:rPr>
            <w:rStyle w:val="Hyperlink"/>
            <w:rFonts w:ascii="Arial" w:eastAsia="Arial" w:hAnsi="Arial" w:cs="Arial"/>
            <w:sz w:val="20"/>
            <w:szCs w:val="20"/>
          </w:rPr>
          <w:t>www.freudenberg.com</w:t>
        </w:r>
      </w:hyperlink>
    </w:p>
    <w:p w14:paraId="6A169182" w14:textId="77777777" w:rsidR="00BA11CA" w:rsidRDefault="00BA11CA" w:rsidP="00BA11CA">
      <w:pPr>
        <w:jc w:val="both"/>
        <w:rPr>
          <w:rFonts w:ascii="Arial" w:hAnsi="Arial" w:cs="Arial"/>
          <w:color w:val="000000" w:themeColor="text1"/>
          <w:sz w:val="20"/>
          <w:szCs w:val="20"/>
        </w:rPr>
      </w:pPr>
    </w:p>
    <w:p w14:paraId="78C89BCD" w14:textId="77777777" w:rsidR="001A0CFF" w:rsidRPr="00170B2C" w:rsidRDefault="001A0CFF" w:rsidP="00BF4D0A">
      <w:pPr>
        <w:shd w:val="clear" w:color="auto" w:fill="FFFFFF"/>
        <w:jc w:val="both"/>
        <w:textAlignment w:val="baseline"/>
        <w:rPr>
          <w:rFonts w:ascii="Arial" w:hAnsi="Arial" w:cs="Arial"/>
          <w:sz w:val="20"/>
          <w:szCs w:val="20"/>
        </w:rPr>
      </w:pPr>
    </w:p>
    <w:sectPr w:rsidR="001A0CFF" w:rsidRPr="00170B2C" w:rsidSect="004B3526">
      <w:headerReference w:type="even" r:id="rId16"/>
      <w:headerReference w:type="default" r:id="rId17"/>
      <w:footerReference w:type="even" r:id="rId18"/>
      <w:footerReference w:type="default" r:id="rId19"/>
      <w:headerReference w:type="first" r:id="rId20"/>
      <w:footerReference w:type="first" r:id="rId21"/>
      <w:pgSz w:w="11900" w:h="16840"/>
      <w:pgMar w:top="2268" w:right="2552" w:bottom="981" w:left="1304" w:header="1701"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6A87" w16cex:dateUtc="2022-08-17T11:24:00Z"/>
  <w16cex:commentExtensible w16cex:durableId="26A76AB0" w16cex:dateUtc="2022-08-17T1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F197A" w14:textId="77777777" w:rsidR="008137DA" w:rsidRDefault="008137DA" w:rsidP="000D6FD1">
      <w:r>
        <w:separator/>
      </w:r>
    </w:p>
  </w:endnote>
  <w:endnote w:type="continuationSeparator" w:id="0">
    <w:p w14:paraId="52A7B572" w14:textId="77777777" w:rsidR="008137DA" w:rsidRDefault="008137DA" w:rsidP="000D6FD1">
      <w:r>
        <w:continuationSeparator/>
      </w:r>
    </w:p>
  </w:endnote>
  <w:endnote w:type="continuationNotice" w:id="1">
    <w:p w14:paraId="28F4F152" w14:textId="77777777" w:rsidR="008137DA" w:rsidRDefault="00813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A000006F"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8F36A" w14:textId="77777777" w:rsidR="00A64BD8" w:rsidRDefault="00A64BD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A33D6" w14:textId="77777777" w:rsidR="0081372C" w:rsidRDefault="0081372C"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63360" behindDoc="0" locked="0" layoutInCell="0" allowOverlap="1" wp14:anchorId="69B69C12" wp14:editId="1D8E5B13">
              <wp:simplePos x="0" y="0"/>
              <wp:positionH relativeFrom="page">
                <wp:posOffset>0</wp:posOffset>
              </wp:positionH>
              <wp:positionV relativeFrom="page">
                <wp:posOffset>10250488</wp:posOffset>
              </wp:positionV>
              <wp:extent cx="7556500" cy="252095"/>
              <wp:effectExtent l="0" t="0" r="0" b="14605"/>
              <wp:wrapNone/>
              <wp:docPr id="3" name="MSIPCM4cee446abf1d14897500d2cd" descr="{&quot;HashCode&quot;:208282045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50216F" w14:textId="77777777" w:rsidR="00A64BD8" w:rsidRPr="00A8442B" w:rsidRDefault="00A64BD8" w:rsidP="00A64BD8">
                          <w:pPr>
                            <w:jc w:val="center"/>
                            <w:rPr>
                              <w:rFonts w:ascii="Arial" w:hAnsi="Arial" w:cs="Arial"/>
                              <w:color w:val="000000"/>
                              <w:sz w:val="16"/>
                            </w:rPr>
                          </w:pPr>
                          <w:r>
                            <w:rPr>
                              <w:rFonts w:ascii="Arial" w:hAnsi="Arial" w:cs="Arial"/>
                              <w:color w:val="000000"/>
                              <w:sz w:val="16"/>
                            </w:rPr>
                            <w:t>Public</w:t>
                          </w:r>
                        </w:p>
                        <w:p w14:paraId="1896146D" w14:textId="60CCEA94" w:rsidR="0081372C" w:rsidRPr="00A8442B" w:rsidRDefault="0081372C" w:rsidP="00A8442B">
                          <w:pPr>
                            <w:jc w:val="center"/>
                            <w:rPr>
                              <w:rFonts w:ascii="Arial" w:hAnsi="Arial" w:cs="Arial"/>
                              <w:color w:val="000000"/>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B69C12" id="_x0000_t202" coordsize="21600,21600" o:spt="202" path="m,l,21600r21600,l21600,xe">
              <v:stroke joinstyle="miter"/>
              <v:path gradientshapeok="t" o:connecttype="rect"/>
            </v:shapetype>
            <v:shape id="MSIPCM4cee446abf1d14897500d2cd" o:spid="_x0000_s1026" type="#_x0000_t202" alt="{&quot;HashCode&quot;:2082820457,&quot;Height&quot;:842.0,&quot;Width&quot;:595.0,&quot;Placement&quot;:&quot;Footer&quot;,&quot;Index&quot;:&quot;Primary&quot;,&quot;Section&quot;:1,&quot;Top&quot;:0.0,&quot;Left&quot;:0.0}" style="position:absolute;margin-left:0;margin-top:807.15pt;width:595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K2uqnBYDAAA2BgAADgAAAAAAAAAAAAAAAAAu&#10;AgAAZHJzL2Uyb0RvYy54bWxQSwECLQAUAAYACAAAACEA5EOO594AAAALAQAADwAAAAAAAAAAAAAA&#10;AABwBQAAZHJzL2Rvd25yZXYueG1sUEsFBgAAAAAEAAQA8wAAAHsGAAAAAA==&#10;" o:allowincell="f" filled="f" stroked="f" strokeweight=".5pt">
              <v:textbox inset=",0,,0">
                <w:txbxContent>
                  <w:p w14:paraId="3050216F" w14:textId="77777777" w:rsidR="00A64BD8" w:rsidRPr="00A8442B" w:rsidRDefault="00A64BD8" w:rsidP="00A64BD8">
                    <w:pPr>
                      <w:jc w:val="center"/>
                      <w:rPr>
                        <w:rFonts w:ascii="Arial" w:hAnsi="Arial" w:cs="Arial"/>
                        <w:color w:val="000000"/>
                        <w:sz w:val="16"/>
                      </w:rPr>
                    </w:pPr>
                    <w:r>
                      <w:rPr>
                        <w:rFonts w:ascii="Arial" w:hAnsi="Arial" w:cs="Arial"/>
                        <w:color w:val="000000"/>
                        <w:sz w:val="16"/>
                      </w:rPr>
                      <w:t>Public</w:t>
                    </w:r>
                  </w:p>
                  <w:p w14:paraId="1896146D" w14:textId="60CCEA94" w:rsidR="0081372C" w:rsidRPr="00A8442B" w:rsidRDefault="0081372C" w:rsidP="00A8442B">
                    <w:pPr>
                      <w:jc w:val="center"/>
                      <w:rPr>
                        <w:rFonts w:ascii="Arial" w:hAnsi="Arial" w:cs="Arial"/>
                        <w:color w:val="000000"/>
                        <w:sz w:val="16"/>
                      </w:rPr>
                    </w:pPr>
                  </w:p>
                </w:txbxContent>
              </v:textbox>
              <w10:wrap anchorx="page" anchory="page"/>
            </v:shape>
          </w:pict>
        </mc:Fallback>
      </mc:AlternateContent>
    </w:r>
    <w:r>
      <w:rPr>
        <w:rFonts w:ascii="Arial" w:hAnsi="Arial"/>
        <w:i/>
        <w:sz w:val="18"/>
        <w:szCs w:val="18"/>
      </w:rPr>
      <w:tab/>
    </w:r>
    <w:r>
      <w:rPr>
        <w:rFonts w:ascii="Arial" w:hAnsi="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23A41" w14:textId="77777777" w:rsidR="0081372C" w:rsidRDefault="0081372C">
    <w:pPr>
      <w:pStyle w:val="Fuzeile"/>
    </w:pPr>
    <w:r>
      <w:rPr>
        <w:noProof/>
      </w:rPr>
      <mc:AlternateContent>
        <mc:Choice Requires="wps">
          <w:drawing>
            <wp:anchor distT="0" distB="0" distL="114300" distR="114300" simplePos="0" relativeHeight="251669504" behindDoc="0" locked="0" layoutInCell="0" allowOverlap="1" wp14:anchorId="00F82B61" wp14:editId="4BA4E0CF">
              <wp:simplePos x="0" y="0"/>
              <wp:positionH relativeFrom="page">
                <wp:posOffset>0</wp:posOffset>
              </wp:positionH>
              <wp:positionV relativeFrom="page">
                <wp:posOffset>10250170</wp:posOffset>
              </wp:positionV>
              <wp:extent cx="7556500" cy="252095"/>
              <wp:effectExtent l="0" t="0" r="0" b="14605"/>
              <wp:wrapNone/>
              <wp:docPr id="4" name="MSIPCM91c64b88bb06f3211bbeeb26" descr="{&quot;HashCode&quot;:208282045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C520FD" w14:textId="25FE998A" w:rsidR="0081372C" w:rsidRPr="00A8442B" w:rsidRDefault="00A64BD8" w:rsidP="00A8442B">
                          <w:pPr>
                            <w:jc w:val="center"/>
                            <w:rPr>
                              <w:rFonts w:ascii="Arial" w:hAnsi="Arial" w:cs="Arial"/>
                              <w:color w:val="000000"/>
                              <w:sz w:val="16"/>
                            </w:rPr>
                          </w:pPr>
                          <w:r>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F82B61" id="_x0000_t202" coordsize="21600,21600" o:spt="202" path="m,l,21600r21600,l21600,xe">
              <v:stroke joinstyle="miter"/>
              <v:path gradientshapeok="t" o:connecttype="rect"/>
            </v:shapetype>
            <v:shape id="MSIPCM91c64b88bb06f3211bbeeb26" o:spid="_x0000_s1027" type="#_x0000_t202" alt="{&quot;HashCode&quot;:2082820457,&quot;Height&quot;:842.0,&quot;Width&quot;:595.0,&quot;Placement&quot;:&quot;Footer&quot;,&quot;Index&quot;:&quot;FirstPage&quot;,&quot;Section&quot;:1,&quot;Top&quot;:0.0,&quot;Left&quot;:0.0}" style="position:absolute;margin-left:0;margin-top:807.1pt;width:595pt;height:19.8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" o:allowincell="f" filled="f" stroked="f" strokeweight=".5pt">
              <v:textbox inset=",0,,0">
                <w:txbxContent>
                  <w:p w14:paraId="4AC520FD" w14:textId="25FE998A" w:rsidR="0081372C" w:rsidRPr="00A8442B" w:rsidRDefault="00A64BD8" w:rsidP="00A8442B">
                    <w:pPr>
                      <w:jc w:val="center"/>
                      <w:rPr>
                        <w:rFonts w:ascii="Arial" w:hAnsi="Arial" w:cs="Arial"/>
                        <w:color w:val="000000"/>
                        <w:sz w:val="16"/>
                      </w:rPr>
                    </w:pPr>
                    <w:r>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33880" w14:textId="77777777" w:rsidR="008137DA" w:rsidRDefault="008137DA" w:rsidP="000D6FD1">
      <w:r>
        <w:separator/>
      </w:r>
    </w:p>
  </w:footnote>
  <w:footnote w:type="continuationSeparator" w:id="0">
    <w:p w14:paraId="3BDEA5A0" w14:textId="77777777" w:rsidR="008137DA" w:rsidRDefault="008137DA" w:rsidP="000D6FD1">
      <w:r>
        <w:continuationSeparator/>
      </w:r>
    </w:p>
  </w:footnote>
  <w:footnote w:type="continuationNotice" w:id="1">
    <w:p w14:paraId="6C3D0120" w14:textId="77777777" w:rsidR="008137DA" w:rsidRDefault="008137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0E2D4" w14:textId="77777777" w:rsidR="00A64BD8" w:rsidRDefault="00A64BD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32F06" w14:textId="77777777" w:rsidR="0081372C" w:rsidRDefault="0081372C">
    <w:pPr>
      <w:pStyle w:val="Kopfzeile"/>
    </w:pPr>
    <w:r>
      <w:rPr>
        <w:noProof/>
        <w:lang w:val="de-DE" w:eastAsia="zh-CN"/>
      </w:rPr>
      <w:drawing>
        <wp:anchor distT="0" distB="0" distL="114300" distR="114300" simplePos="0" relativeHeight="251651072" behindDoc="0" locked="0" layoutInCell="1" allowOverlap="1" wp14:anchorId="1542C611" wp14:editId="3DB5276F">
          <wp:simplePos x="0" y="0"/>
          <wp:positionH relativeFrom="page">
            <wp:posOffset>0</wp:posOffset>
          </wp:positionH>
          <wp:positionV relativeFrom="page">
            <wp:posOffset>0</wp:posOffset>
          </wp:positionV>
          <wp:extent cx="7560000" cy="1080000"/>
          <wp:effectExtent l="0" t="0" r="9525" b="12700"/>
          <wp:wrapNone/>
          <wp:docPr id="1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22FC1DC" w14:textId="77777777" w:rsidR="0081372C" w:rsidRDefault="0081372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5F15B" w14:textId="77777777" w:rsidR="0081372C" w:rsidRPr="00502589" w:rsidRDefault="0081372C">
    <w:pPr>
      <w:pStyle w:val="Kopfzeile"/>
      <w:rPr>
        <w:sz w:val="16"/>
        <w:szCs w:val="16"/>
      </w:rPr>
    </w:pPr>
    <w:r>
      <w:rPr>
        <w:noProof/>
        <w:sz w:val="16"/>
        <w:szCs w:val="16"/>
        <w:lang w:val="de-DE" w:eastAsia="zh-CN"/>
      </w:rPr>
      <w:drawing>
        <wp:anchor distT="0" distB="0" distL="114300" distR="114300" simplePos="0" relativeHeight="251657216" behindDoc="0" locked="0" layoutInCell="1" allowOverlap="1" wp14:anchorId="79489707" wp14:editId="70D6F169">
          <wp:simplePos x="0" y="0"/>
          <wp:positionH relativeFrom="page">
            <wp:posOffset>-10160</wp:posOffset>
          </wp:positionH>
          <wp:positionV relativeFrom="page">
            <wp:posOffset>635</wp:posOffset>
          </wp:positionV>
          <wp:extent cx="7560000" cy="1080000"/>
          <wp:effectExtent l="0" t="0" r="9525" b="12700"/>
          <wp:wrapNone/>
          <wp:docPr id="1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activeWritingStyle w:appName="MSWord" w:lang="it-IT"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709"/>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111E9"/>
    <w:rsid w:val="00011519"/>
    <w:rsid w:val="00016518"/>
    <w:rsid w:val="00020D98"/>
    <w:rsid w:val="00021D7B"/>
    <w:rsid w:val="00023E80"/>
    <w:rsid w:val="00025E87"/>
    <w:rsid w:val="00033192"/>
    <w:rsid w:val="000337D8"/>
    <w:rsid w:val="00033A4F"/>
    <w:rsid w:val="00044511"/>
    <w:rsid w:val="00047E13"/>
    <w:rsid w:val="000551EE"/>
    <w:rsid w:val="00062CD9"/>
    <w:rsid w:val="000766AF"/>
    <w:rsid w:val="00076D08"/>
    <w:rsid w:val="00076DBF"/>
    <w:rsid w:val="000777DD"/>
    <w:rsid w:val="00080C2F"/>
    <w:rsid w:val="0008131C"/>
    <w:rsid w:val="00084018"/>
    <w:rsid w:val="00085844"/>
    <w:rsid w:val="000859D8"/>
    <w:rsid w:val="000861EA"/>
    <w:rsid w:val="0008714A"/>
    <w:rsid w:val="000916F3"/>
    <w:rsid w:val="00093C58"/>
    <w:rsid w:val="00097138"/>
    <w:rsid w:val="000A1B06"/>
    <w:rsid w:val="000A1C3A"/>
    <w:rsid w:val="000B0BAB"/>
    <w:rsid w:val="000B2018"/>
    <w:rsid w:val="000C0643"/>
    <w:rsid w:val="000C449B"/>
    <w:rsid w:val="000C4548"/>
    <w:rsid w:val="000D051D"/>
    <w:rsid w:val="000D1128"/>
    <w:rsid w:val="000D3296"/>
    <w:rsid w:val="000D4259"/>
    <w:rsid w:val="000D6F88"/>
    <w:rsid w:val="000D6FD1"/>
    <w:rsid w:val="000E0969"/>
    <w:rsid w:val="000E5B18"/>
    <w:rsid w:val="000E7861"/>
    <w:rsid w:val="000E7B68"/>
    <w:rsid w:val="000E7E79"/>
    <w:rsid w:val="000F0FFE"/>
    <w:rsid w:val="000F3463"/>
    <w:rsid w:val="000F36CC"/>
    <w:rsid w:val="000F442C"/>
    <w:rsid w:val="000F71D9"/>
    <w:rsid w:val="00102601"/>
    <w:rsid w:val="00105274"/>
    <w:rsid w:val="001074C1"/>
    <w:rsid w:val="00111922"/>
    <w:rsid w:val="00116C2A"/>
    <w:rsid w:val="0012680D"/>
    <w:rsid w:val="0013089B"/>
    <w:rsid w:val="00131120"/>
    <w:rsid w:val="00131808"/>
    <w:rsid w:val="00131C41"/>
    <w:rsid w:val="00132EF4"/>
    <w:rsid w:val="00133BA0"/>
    <w:rsid w:val="00135A6D"/>
    <w:rsid w:val="001374EB"/>
    <w:rsid w:val="00142D4E"/>
    <w:rsid w:val="0014355F"/>
    <w:rsid w:val="00143DF5"/>
    <w:rsid w:val="00144C06"/>
    <w:rsid w:val="001454D5"/>
    <w:rsid w:val="00147428"/>
    <w:rsid w:val="001533A3"/>
    <w:rsid w:val="00160C6D"/>
    <w:rsid w:val="00164A1D"/>
    <w:rsid w:val="001661E9"/>
    <w:rsid w:val="00166B24"/>
    <w:rsid w:val="00167C6D"/>
    <w:rsid w:val="00170B2C"/>
    <w:rsid w:val="001722B4"/>
    <w:rsid w:val="00173CFD"/>
    <w:rsid w:val="0018319E"/>
    <w:rsid w:val="001833DF"/>
    <w:rsid w:val="00183588"/>
    <w:rsid w:val="00184311"/>
    <w:rsid w:val="00187C75"/>
    <w:rsid w:val="00196898"/>
    <w:rsid w:val="001A0CFF"/>
    <w:rsid w:val="001A239A"/>
    <w:rsid w:val="001A7E91"/>
    <w:rsid w:val="001B4201"/>
    <w:rsid w:val="001C04AE"/>
    <w:rsid w:val="001C1D18"/>
    <w:rsid w:val="001C22AC"/>
    <w:rsid w:val="001C3EFB"/>
    <w:rsid w:val="001C4EA4"/>
    <w:rsid w:val="001C53B3"/>
    <w:rsid w:val="001C54C7"/>
    <w:rsid w:val="001C579B"/>
    <w:rsid w:val="001C66E9"/>
    <w:rsid w:val="001D0596"/>
    <w:rsid w:val="001D0C1A"/>
    <w:rsid w:val="001D6B61"/>
    <w:rsid w:val="001E2129"/>
    <w:rsid w:val="001E5107"/>
    <w:rsid w:val="001E76F0"/>
    <w:rsid w:val="001F03C7"/>
    <w:rsid w:val="001F184E"/>
    <w:rsid w:val="001F6FE9"/>
    <w:rsid w:val="0020252C"/>
    <w:rsid w:val="0020259F"/>
    <w:rsid w:val="00203BA0"/>
    <w:rsid w:val="00206539"/>
    <w:rsid w:val="00206A31"/>
    <w:rsid w:val="00210D03"/>
    <w:rsid w:val="00213F38"/>
    <w:rsid w:val="0021596D"/>
    <w:rsid w:val="00225373"/>
    <w:rsid w:val="002301A1"/>
    <w:rsid w:val="002351ED"/>
    <w:rsid w:val="0024243B"/>
    <w:rsid w:val="0024478C"/>
    <w:rsid w:val="002448AB"/>
    <w:rsid w:val="002460E6"/>
    <w:rsid w:val="0024672B"/>
    <w:rsid w:val="00252EF1"/>
    <w:rsid w:val="00253371"/>
    <w:rsid w:val="00253D01"/>
    <w:rsid w:val="002554BA"/>
    <w:rsid w:val="00262069"/>
    <w:rsid w:val="00264B93"/>
    <w:rsid w:val="002651A8"/>
    <w:rsid w:val="00267E70"/>
    <w:rsid w:val="00270E92"/>
    <w:rsid w:val="002729CB"/>
    <w:rsid w:val="00276608"/>
    <w:rsid w:val="00277200"/>
    <w:rsid w:val="00282006"/>
    <w:rsid w:val="00283F1F"/>
    <w:rsid w:val="00284A98"/>
    <w:rsid w:val="0028616E"/>
    <w:rsid w:val="00287EBA"/>
    <w:rsid w:val="00291254"/>
    <w:rsid w:val="002916E4"/>
    <w:rsid w:val="002957BA"/>
    <w:rsid w:val="002A09BC"/>
    <w:rsid w:val="002A4B2B"/>
    <w:rsid w:val="002A5DE4"/>
    <w:rsid w:val="002B1C2C"/>
    <w:rsid w:val="002B4326"/>
    <w:rsid w:val="002B7290"/>
    <w:rsid w:val="002C08E4"/>
    <w:rsid w:val="002C4240"/>
    <w:rsid w:val="002C61F0"/>
    <w:rsid w:val="002D0CD0"/>
    <w:rsid w:val="002E0731"/>
    <w:rsid w:val="002E0D93"/>
    <w:rsid w:val="002E104E"/>
    <w:rsid w:val="002E1532"/>
    <w:rsid w:val="002F1ADB"/>
    <w:rsid w:val="002F289F"/>
    <w:rsid w:val="002F73BC"/>
    <w:rsid w:val="002F7AC0"/>
    <w:rsid w:val="0030174F"/>
    <w:rsid w:val="00306AEE"/>
    <w:rsid w:val="00313644"/>
    <w:rsid w:val="00313875"/>
    <w:rsid w:val="00314277"/>
    <w:rsid w:val="0031471F"/>
    <w:rsid w:val="00316AF1"/>
    <w:rsid w:val="00321BC5"/>
    <w:rsid w:val="003347F1"/>
    <w:rsid w:val="0033574D"/>
    <w:rsid w:val="00335776"/>
    <w:rsid w:val="00335F50"/>
    <w:rsid w:val="0033796E"/>
    <w:rsid w:val="00341482"/>
    <w:rsid w:val="003421CE"/>
    <w:rsid w:val="00344479"/>
    <w:rsid w:val="00347D21"/>
    <w:rsid w:val="003511E5"/>
    <w:rsid w:val="00352BAA"/>
    <w:rsid w:val="003531BD"/>
    <w:rsid w:val="00353B2A"/>
    <w:rsid w:val="003625EE"/>
    <w:rsid w:val="003647A7"/>
    <w:rsid w:val="00373549"/>
    <w:rsid w:val="0037464C"/>
    <w:rsid w:val="003750BB"/>
    <w:rsid w:val="003815EC"/>
    <w:rsid w:val="00382811"/>
    <w:rsid w:val="003854B9"/>
    <w:rsid w:val="003856D9"/>
    <w:rsid w:val="0039661C"/>
    <w:rsid w:val="00397622"/>
    <w:rsid w:val="003A2943"/>
    <w:rsid w:val="003A6A97"/>
    <w:rsid w:val="003B1EEB"/>
    <w:rsid w:val="003B4BDE"/>
    <w:rsid w:val="003B6995"/>
    <w:rsid w:val="003C2490"/>
    <w:rsid w:val="003C5023"/>
    <w:rsid w:val="003C658A"/>
    <w:rsid w:val="003C7D2E"/>
    <w:rsid w:val="003D36DB"/>
    <w:rsid w:val="003D3CCA"/>
    <w:rsid w:val="003D4BDD"/>
    <w:rsid w:val="003D5387"/>
    <w:rsid w:val="003E3385"/>
    <w:rsid w:val="003E4FDD"/>
    <w:rsid w:val="003E76B0"/>
    <w:rsid w:val="003F02D5"/>
    <w:rsid w:val="003F1939"/>
    <w:rsid w:val="003F2214"/>
    <w:rsid w:val="003F4F58"/>
    <w:rsid w:val="003F6369"/>
    <w:rsid w:val="0040178C"/>
    <w:rsid w:val="004063A0"/>
    <w:rsid w:val="00412945"/>
    <w:rsid w:val="00414264"/>
    <w:rsid w:val="0041462E"/>
    <w:rsid w:val="004201EC"/>
    <w:rsid w:val="00420B42"/>
    <w:rsid w:val="0042155C"/>
    <w:rsid w:val="00421871"/>
    <w:rsid w:val="00422ADE"/>
    <w:rsid w:val="0043485B"/>
    <w:rsid w:val="0043622C"/>
    <w:rsid w:val="00437220"/>
    <w:rsid w:val="00444CC0"/>
    <w:rsid w:val="00445398"/>
    <w:rsid w:val="00450597"/>
    <w:rsid w:val="004515AD"/>
    <w:rsid w:val="00455152"/>
    <w:rsid w:val="0045612B"/>
    <w:rsid w:val="0045654F"/>
    <w:rsid w:val="00461DFB"/>
    <w:rsid w:val="0046382C"/>
    <w:rsid w:val="00464F40"/>
    <w:rsid w:val="00465E45"/>
    <w:rsid w:val="00467C96"/>
    <w:rsid w:val="00472877"/>
    <w:rsid w:val="004827F3"/>
    <w:rsid w:val="00482853"/>
    <w:rsid w:val="004842CE"/>
    <w:rsid w:val="00497267"/>
    <w:rsid w:val="00497B5D"/>
    <w:rsid w:val="00497FCB"/>
    <w:rsid w:val="004A039C"/>
    <w:rsid w:val="004A1196"/>
    <w:rsid w:val="004A200E"/>
    <w:rsid w:val="004A4B47"/>
    <w:rsid w:val="004A7952"/>
    <w:rsid w:val="004B05CA"/>
    <w:rsid w:val="004B29C9"/>
    <w:rsid w:val="004B3526"/>
    <w:rsid w:val="004C3C30"/>
    <w:rsid w:val="004C63EE"/>
    <w:rsid w:val="004C6978"/>
    <w:rsid w:val="004C741E"/>
    <w:rsid w:val="004D11E1"/>
    <w:rsid w:val="004D27C6"/>
    <w:rsid w:val="004D54DC"/>
    <w:rsid w:val="004D5EEA"/>
    <w:rsid w:val="004D6628"/>
    <w:rsid w:val="004D7AA0"/>
    <w:rsid w:val="004E4AD3"/>
    <w:rsid w:val="004F48DD"/>
    <w:rsid w:val="004F5FE3"/>
    <w:rsid w:val="005001D1"/>
    <w:rsid w:val="00502589"/>
    <w:rsid w:val="005041C8"/>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47100"/>
    <w:rsid w:val="0055197F"/>
    <w:rsid w:val="00555CFA"/>
    <w:rsid w:val="0055762B"/>
    <w:rsid w:val="00557748"/>
    <w:rsid w:val="005618C3"/>
    <w:rsid w:val="00561E7D"/>
    <w:rsid w:val="005624BA"/>
    <w:rsid w:val="0056446E"/>
    <w:rsid w:val="0057269F"/>
    <w:rsid w:val="00577406"/>
    <w:rsid w:val="005805A5"/>
    <w:rsid w:val="00580DF6"/>
    <w:rsid w:val="0058166B"/>
    <w:rsid w:val="005833D2"/>
    <w:rsid w:val="005848F2"/>
    <w:rsid w:val="00585160"/>
    <w:rsid w:val="00585E8F"/>
    <w:rsid w:val="00591958"/>
    <w:rsid w:val="00592318"/>
    <w:rsid w:val="005943CD"/>
    <w:rsid w:val="00595878"/>
    <w:rsid w:val="005A0250"/>
    <w:rsid w:val="005A20D8"/>
    <w:rsid w:val="005A2344"/>
    <w:rsid w:val="005B2BCA"/>
    <w:rsid w:val="005B3114"/>
    <w:rsid w:val="005B6E29"/>
    <w:rsid w:val="005C05FB"/>
    <w:rsid w:val="005C121A"/>
    <w:rsid w:val="005C19E3"/>
    <w:rsid w:val="005C5024"/>
    <w:rsid w:val="005C52C3"/>
    <w:rsid w:val="005C769A"/>
    <w:rsid w:val="005D1F62"/>
    <w:rsid w:val="005E0769"/>
    <w:rsid w:val="005E0C93"/>
    <w:rsid w:val="005E16E7"/>
    <w:rsid w:val="005E3E2C"/>
    <w:rsid w:val="005E4958"/>
    <w:rsid w:val="005E5DF8"/>
    <w:rsid w:val="005E6F65"/>
    <w:rsid w:val="005F01A0"/>
    <w:rsid w:val="005F0747"/>
    <w:rsid w:val="005F2762"/>
    <w:rsid w:val="00602312"/>
    <w:rsid w:val="00602983"/>
    <w:rsid w:val="006039D6"/>
    <w:rsid w:val="00604DDE"/>
    <w:rsid w:val="006069E9"/>
    <w:rsid w:val="00611D1D"/>
    <w:rsid w:val="00615F48"/>
    <w:rsid w:val="00617240"/>
    <w:rsid w:val="006246C7"/>
    <w:rsid w:val="00630C80"/>
    <w:rsid w:val="006310C0"/>
    <w:rsid w:val="00632693"/>
    <w:rsid w:val="006364BA"/>
    <w:rsid w:val="00636504"/>
    <w:rsid w:val="00637C54"/>
    <w:rsid w:val="00637E19"/>
    <w:rsid w:val="006435FF"/>
    <w:rsid w:val="00643FAC"/>
    <w:rsid w:val="006452FF"/>
    <w:rsid w:val="00650C6E"/>
    <w:rsid w:val="00651676"/>
    <w:rsid w:val="00665CD8"/>
    <w:rsid w:val="00672618"/>
    <w:rsid w:val="00673589"/>
    <w:rsid w:val="0068201E"/>
    <w:rsid w:val="00684A4F"/>
    <w:rsid w:val="00694384"/>
    <w:rsid w:val="006971BE"/>
    <w:rsid w:val="006A1D49"/>
    <w:rsid w:val="006A30DC"/>
    <w:rsid w:val="006A4752"/>
    <w:rsid w:val="006A785B"/>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5F7E"/>
    <w:rsid w:val="006E74F9"/>
    <w:rsid w:val="006F1E53"/>
    <w:rsid w:val="006F2738"/>
    <w:rsid w:val="006F3365"/>
    <w:rsid w:val="00701C6E"/>
    <w:rsid w:val="00702C39"/>
    <w:rsid w:val="00704B1D"/>
    <w:rsid w:val="00705B07"/>
    <w:rsid w:val="00710DD6"/>
    <w:rsid w:val="007132CD"/>
    <w:rsid w:val="00720D58"/>
    <w:rsid w:val="007330D6"/>
    <w:rsid w:val="00733B43"/>
    <w:rsid w:val="00734AE9"/>
    <w:rsid w:val="00734CC4"/>
    <w:rsid w:val="00736E5C"/>
    <w:rsid w:val="007402E6"/>
    <w:rsid w:val="00741FF6"/>
    <w:rsid w:val="0074238C"/>
    <w:rsid w:val="00743782"/>
    <w:rsid w:val="007510CA"/>
    <w:rsid w:val="007531DB"/>
    <w:rsid w:val="0076385F"/>
    <w:rsid w:val="00763ECC"/>
    <w:rsid w:val="00765E9B"/>
    <w:rsid w:val="00766EC7"/>
    <w:rsid w:val="00767AF1"/>
    <w:rsid w:val="00774629"/>
    <w:rsid w:val="0077761F"/>
    <w:rsid w:val="00782516"/>
    <w:rsid w:val="00783487"/>
    <w:rsid w:val="00783783"/>
    <w:rsid w:val="00784B29"/>
    <w:rsid w:val="0078632A"/>
    <w:rsid w:val="00786A82"/>
    <w:rsid w:val="007931DB"/>
    <w:rsid w:val="00793430"/>
    <w:rsid w:val="00795B45"/>
    <w:rsid w:val="00797D28"/>
    <w:rsid w:val="007A0F6A"/>
    <w:rsid w:val="007A113D"/>
    <w:rsid w:val="007A49CA"/>
    <w:rsid w:val="007A5C70"/>
    <w:rsid w:val="007B1CEE"/>
    <w:rsid w:val="007B25D4"/>
    <w:rsid w:val="007B43F7"/>
    <w:rsid w:val="007B5A95"/>
    <w:rsid w:val="007C2682"/>
    <w:rsid w:val="007C2C6A"/>
    <w:rsid w:val="007C4C75"/>
    <w:rsid w:val="007C6A7E"/>
    <w:rsid w:val="007C7415"/>
    <w:rsid w:val="007D120C"/>
    <w:rsid w:val="007D5024"/>
    <w:rsid w:val="007D5E0A"/>
    <w:rsid w:val="007D63AA"/>
    <w:rsid w:val="007E5330"/>
    <w:rsid w:val="007E7B6E"/>
    <w:rsid w:val="007E7CEF"/>
    <w:rsid w:val="007F04E3"/>
    <w:rsid w:val="007F3042"/>
    <w:rsid w:val="007F584D"/>
    <w:rsid w:val="00810246"/>
    <w:rsid w:val="0081300A"/>
    <w:rsid w:val="0081330A"/>
    <w:rsid w:val="0081372C"/>
    <w:rsid w:val="008137DA"/>
    <w:rsid w:val="00833CCC"/>
    <w:rsid w:val="008348E3"/>
    <w:rsid w:val="0083758A"/>
    <w:rsid w:val="00837922"/>
    <w:rsid w:val="00837D75"/>
    <w:rsid w:val="008536F7"/>
    <w:rsid w:val="00854752"/>
    <w:rsid w:val="00855C69"/>
    <w:rsid w:val="0086326D"/>
    <w:rsid w:val="00865AC6"/>
    <w:rsid w:val="00865F6D"/>
    <w:rsid w:val="00870798"/>
    <w:rsid w:val="008737FB"/>
    <w:rsid w:val="00885142"/>
    <w:rsid w:val="008933A3"/>
    <w:rsid w:val="00893584"/>
    <w:rsid w:val="00894670"/>
    <w:rsid w:val="008960D6"/>
    <w:rsid w:val="008A4241"/>
    <w:rsid w:val="008A7042"/>
    <w:rsid w:val="008C5999"/>
    <w:rsid w:val="008D3408"/>
    <w:rsid w:val="008E3C99"/>
    <w:rsid w:val="00904307"/>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302F"/>
    <w:rsid w:val="00944D74"/>
    <w:rsid w:val="00950FE6"/>
    <w:rsid w:val="00951433"/>
    <w:rsid w:val="0095467F"/>
    <w:rsid w:val="00956E74"/>
    <w:rsid w:val="00960C2D"/>
    <w:rsid w:val="00967EFC"/>
    <w:rsid w:val="0097035E"/>
    <w:rsid w:val="00971ABB"/>
    <w:rsid w:val="00976D7A"/>
    <w:rsid w:val="0098114C"/>
    <w:rsid w:val="00993EDF"/>
    <w:rsid w:val="009945ED"/>
    <w:rsid w:val="00994C7C"/>
    <w:rsid w:val="009952A1"/>
    <w:rsid w:val="00997D7C"/>
    <w:rsid w:val="009A67F7"/>
    <w:rsid w:val="009B1A06"/>
    <w:rsid w:val="009B5963"/>
    <w:rsid w:val="009C091E"/>
    <w:rsid w:val="009C0A69"/>
    <w:rsid w:val="009C2AD4"/>
    <w:rsid w:val="009C2F6B"/>
    <w:rsid w:val="009C4C37"/>
    <w:rsid w:val="009D105F"/>
    <w:rsid w:val="009D24E3"/>
    <w:rsid w:val="009D2DA1"/>
    <w:rsid w:val="009D52E3"/>
    <w:rsid w:val="009E27BC"/>
    <w:rsid w:val="009E668A"/>
    <w:rsid w:val="009F4D41"/>
    <w:rsid w:val="00A01895"/>
    <w:rsid w:val="00A02472"/>
    <w:rsid w:val="00A12C0D"/>
    <w:rsid w:val="00A162CF"/>
    <w:rsid w:val="00A17A6F"/>
    <w:rsid w:val="00A31FB7"/>
    <w:rsid w:val="00A37D7E"/>
    <w:rsid w:val="00A40B25"/>
    <w:rsid w:val="00A51020"/>
    <w:rsid w:val="00A53D3B"/>
    <w:rsid w:val="00A55AF0"/>
    <w:rsid w:val="00A57130"/>
    <w:rsid w:val="00A573B5"/>
    <w:rsid w:val="00A64796"/>
    <w:rsid w:val="00A64BD8"/>
    <w:rsid w:val="00A65924"/>
    <w:rsid w:val="00A67884"/>
    <w:rsid w:val="00A67DC1"/>
    <w:rsid w:val="00A702C0"/>
    <w:rsid w:val="00A7174F"/>
    <w:rsid w:val="00A7485A"/>
    <w:rsid w:val="00A76598"/>
    <w:rsid w:val="00A7668C"/>
    <w:rsid w:val="00A779EF"/>
    <w:rsid w:val="00A81244"/>
    <w:rsid w:val="00A8216F"/>
    <w:rsid w:val="00A8442B"/>
    <w:rsid w:val="00A85506"/>
    <w:rsid w:val="00A855A4"/>
    <w:rsid w:val="00A856B0"/>
    <w:rsid w:val="00A85E99"/>
    <w:rsid w:val="00A87455"/>
    <w:rsid w:val="00A902BA"/>
    <w:rsid w:val="00A914B2"/>
    <w:rsid w:val="00A94573"/>
    <w:rsid w:val="00A95379"/>
    <w:rsid w:val="00A953A1"/>
    <w:rsid w:val="00AA10C2"/>
    <w:rsid w:val="00AB019A"/>
    <w:rsid w:val="00AB251B"/>
    <w:rsid w:val="00AB3E75"/>
    <w:rsid w:val="00AB6ED7"/>
    <w:rsid w:val="00AB760C"/>
    <w:rsid w:val="00AC5103"/>
    <w:rsid w:val="00AC5C2A"/>
    <w:rsid w:val="00AC6D62"/>
    <w:rsid w:val="00AD5B28"/>
    <w:rsid w:val="00AE20D3"/>
    <w:rsid w:val="00AE3135"/>
    <w:rsid w:val="00AE5749"/>
    <w:rsid w:val="00AE6FD9"/>
    <w:rsid w:val="00AF286D"/>
    <w:rsid w:val="00AF3820"/>
    <w:rsid w:val="00AF4AD2"/>
    <w:rsid w:val="00AF7C20"/>
    <w:rsid w:val="00B01100"/>
    <w:rsid w:val="00B023A4"/>
    <w:rsid w:val="00B07AE9"/>
    <w:rsid w:val="00B102CE"/>
    <w:rsid w:val="00B1374C"/>
    <w:rsid w:val="00B13897"/>
    <w:rsid w:val="00B14071"/>
    <w:rsid w:val="00B16D31"/>
    <w:rsid w:val="00B1750F"/>
    <w:rsid w:val="00B2426D"/>
    <w:rsid w:val="00B26E52"/>
    <w:rsid w:val="00B26EDE"/>
    <w:rsid w:val="00B3021E"/>
    <w:rsid w:val="00B320E3"/>
    <w:rsid w:val="00B328E9"/>
    <w:rsid w:val="00B35156"/>
    <w:rsid w:val="00B366DE"/>
    <w:rsid w:val="00B447B8"/>
    <w:rsid w:val="00B47187"/>
    <w:rsid w:val="00B50453"/>
    <w:rsid w:val="00B5220B"/>
    <w:rsid w:val="00B52BB9"/>
    <w:rsid w:val="00B54558"/>
    <w:rsid w:val="00B57DE7"/>
    <w:rsid w:val="00B62D6A"/>
    <w:rsid w:val="00B65930"/>
    <w:rsid w:val="00B7009B"/>
    <w:rsid w:val="00B710F5"/>
    <w:rsid w:val="00B731AA"/>
    <w:rsid w:val="00B76559"/>
    <w:rsid w:val="00B8012F"/>
    <w:rsid w:val="00B82A18"/>
    <w:rsid w:val="00B82B6C"/>
    <w:rsid w:val="00B8373D"/>
    <w:rsid w:val="00B86040"/>
    <w:rsid w:val="00B87A27"/>
    <w:rsid w:val="00B91D38"/>
    <w:rsid w:val="00B92AC8"/>
    <w:rsid w:val="00B9444B"/>
    <w:rsid w:val="00B94613"/>
    <w:rsid w:val="00B949F9"/>
    <w:rsid w:val="00B9538C"/>
    <w:rsid w:val="00BA11CA"/>
    <w:rsid w:val="00BA2A89"/>
    <w:rsid w:val="00BA3075"/>
    <w:rsid w:val="00BA4974"/>
    <w:rsid w:val="00BA5F36"/>
    <w:rsid w:val="00BA63C9"/>
    <w:rsid w:val="00BA73CA"/>
    <w:rsid w:val="00BB1DBC"/>
    <w:rsid w:val="00BB3436"/>
    <w:rsid w:val="00BB6D43"/>
    <w:rsid w:val="00BC0EA5"/>
    <w:rsid w:val="00BC1A9F"/>
    <w:rsid w:val="00BC22B9"/>
    <w:rsid w:val="00BC287E"/>
    <w:rsid w:val="00BC2A7D"/>
    <w:rsid w:val="00BC66E5"/>
    <w:rsid w:val="00BD0F08"/>
    <w:rsid w:val="00BD2209"/>
    <w:rsid w:val="00BD2819"/>
    <w:rsid w:val="00BE39A4"/>
    <w:rsid w:val="00BE4E99"/>
    <w:rsid w:val="00BE7470"/>
    <w:rsid w:val="00BF1478"/>
    <w:rsid w:val="00BF305C"/>
    <w:rsid w:val="00BF33AD"/>
    <w:rsid w:val="00BF4D0A"/>
    <w:rsid w:val="00BF5194"/>
    <w:rsid w:val="00BF54FB"/>
    <w:rsid w:val="00C00FCB"/>
    <w:rsid w:val="00C04653"/>
    <w:rsid w:val="00C05DBC"/>
    <w:rsid w:val="00C06D32"/>
    <w:rsid w:val="00C10F84"/>
    <w:rsid w:val="00C259DE"/>
    <w:rsid w:val="00C26489"/>
    <w:rsid w:val="00C26508"/>
    <w:rsid w:val="00C27053"/>
    <w:rsid w:val="00C27654"/>
    <w:rsid w:val="00C30126"/>
    <w:rsid w:val="00C3119A"/>
    <w:rsid w:val="00C31E1E"/>
    <w:rsid w:val="00C31F90"/>
    <w:rsid w:val="00C33B92"/>
    <w:rsid w:val="00C34AE7"/>
    <w:rsid w:val="00C41503"/>
    <w:rsid w:val="00C4397B"/>
    <w:rsid w:val="00C45065"/>
    <w:rsid w:val="00C46E93"/>
    <w:rsid w:val="00C5070E"/>
    <w:rsid w:val="00C53D9A"/>
    <w:rsid w:val="00C5413B"/>
    <w:rsid w:val="00C61529"/>
    <w:rsid w:val="00C65A0F"/>
    <w:rsid w:val="00C7205E"/>
    <w:rsid w:val="00C72B5C"/>
    <w:rsid w:val="00C745F4"/>
    <w:rsid w:val="00C8082F"/>
    <w:rsid w:val="00C80A8F"/>
    <w:rsid w:val="00C8492E"/>
    <w:rsid w:val="00CA1BC1"/>
    <w:rsid w:val="00CA2FBE"/>
    <w:rsid w:val="00CA41F3"/>
    <w:rsid w:val="00CA7222"/>
    <w:rsid w:val="00CA7D2F"/>
    <w:rsid w:val="00CB4867"/>
    <w:rsid w:val="00CC1CAA"/>
    <w:rsid w:val="00CC44A6"/>
    <w:rsid w:val="00CC4D10"/>
    <w:rsid w:val="00CC5C92"/>
    <w:rsid w:val="00CC5E72"/>
    <w:rsid w:val="00CD0E4E"/>
    <w:rsid w:val="00CD2F0B"/>
    <w:rsid w:val="00CD47E2"/>
    <w:rsid w:val="00CD4D6E"/>
    <w:rsid w:val="00CD785D"/>
    <w:rsid w:val="00CE6E9E"/>
    <w:rsid w:val="00CE6EE6"/>
    <w:rsid w:val="00CF059C"/>
    <w:rsid w:val="00CF5438"/>
    <w:rsid w:val="00D01A1A"/>
    <w:rsid w:val="00D01C1A"/>
    <w:rsid w:val="00D02B67"/>
    <w:rsid w:val="00D07AB9"/>
    <w:rsid w:val="00D1111C"/>
    <w:rsid w:val="00D13127"/>
    <w:rsid w:val="00D13CC4"/>
    <w:rsid w:val="00D158B2"/>
    <w:rsid w:val="00D17EAB"/>
    <w:rsid w:val="00D22720"/>
    <w:rsid w:val="00D2785C"/>
    <w:rsid w:val="00D316D0"/>
    <w:rsid w:val="00D32854"/>
    <w:rsid w:val="00D37E4F"/>
    <w:rsid w:val="00D40335"/>
    <w:rsid w:val="00D40E56"/>
    <w:rsid w:val="00D453A3"/>
    <w:rsid w:val="00D455C5"/>
    <w:rsid w:val="00D5210C"/>
    <w:rsid w:val="00D525F3"/>
    <w:rsid w:val="00D56DE1"/>
    <w:rsid w:val="00D60663"/>
    <w:rsid w:val="00D6135F"/>
    <w:rsid w:val="00D732C1"/>
    <w:rsid w:val="00D768DD"/>
    <w:rsid w:val="00D76AF5"/>
    <w:rsid w:val="00D808F2"/>
    <w:rsid w:val="00D81AD9"/>
    <w:rsid w:val="00D83B2E"/>
    <w:rsid w:val="00D848BC"/>
    <w:rsid w:val="00D90CB6"/>
    <w:rsid w:val="00D91D10"/>
    <w:rsid w:val="00D96A82"/>
    <w:rsid w:val="00D9706A"/>
    <w:rsid w:val="00D97092"/>
    <w:rsid w:val="00DA2BA4"/>
    <w:rsid w:val="00DA46DC"/>
    <w:rsid w:val="00DA4A03"/>
    <w:rsid w:val="00DA7198"/>
    <w:rsid w:val="00DB2816"/>
    <w:rsid w:val="00DB38F7"/>
    <w:rsid w:val="00DB41DE"/>
    <w:rsid w:val="00DB5B7F"/>
    <w:rsid w:val="00DB5C3D"/>
    <w:rsid w:val="00DC168A"/>
    <w:rsid w:val="00DC513B"/>
    <w:rsid w:val="00DC7CDE"/>
    <w:rsid w:val="00DD33F8"/>
    <w:rsid w:val="00DD3D4F"/>
    <w:rsid w:val="00DD52DE"/>
    <w:rsid w:val="00DE0D8D"/>
    <w:rsid w:val="00DE1986"/>
    <w:rsid w:val="00DF04E2"/>
    <w:rsid w:val="00DF346E"/>
    <w:rsid w:val="00DF3BF2"/>
    <w:rsid w:val="00E00663"/>
    <w:rsid w:val="00E01F7B"/>
    <w:rsid w:val="00E023CF"/>
    <w:rsid w:val="00E02BA2"/>
    <w:rsid w:val="00E073A5"/>
    <w:rsid w:val="00E13CB0"/>
    <w:rsid w:val="00E14F0B"/>
    <w:rsid w:val="00E14F4D"/>
    <w:rsid w:val="00E15DE0"/>
    <w:rsid w:val="00E161B8"/>
    <w:rsid w:val="00E17056"/>
    <w:rsid w:val="00E2329A"/>
    <w:rsid w:val="00E2436D"/>
    <w:rsid w:val="00E255B7"/>
    <w:rsid w:val="00E26564"/>
    <w:rsid w:val="00E26FFE"/>
    <w:rsid w:val="00E279AF"/>
    <w:rsid w:val="00E30FB0"/>
    <w:rsid w:val="00E31238"/>
    <w:rsid w:val="00E36F07"/>
    <w:rsid w:val="00E44B6F"/>
    <w:rsid w:val="00E5012C"/>
    <w:rsid w:val="00E51CDF"/>
    <w:rsid w:val="00E5585F"/>
    <w:rsid w:val="00E5586F"/>
    <w:rsid w:val="00E57EE1"/>
    <w:rsid w:val="00E60359"/>
    <w:rsid w:val="00E63B63"/>
    <w:rsid w:val="00E6462E"/>
    <w:rsid w:val="00E65655"/>
    <w:rsid w:val="00E7023B"/>
    <w:rsid w:val="00E753E3"/>
    <w:rsid w:val="00E81D44"/>
    <w:rsid w:val="00E85B8A"/>
    <w:rsid w:val="00E92089"/>
    <w:rsid w:val="00E93FFB"/>
    <w:rsid w:val="00E942D0"/>
    <w:rsid w:val="00E9438E"/>
    <w:rsid w:val="00E963F6"/>
    <w:rsid w:val="00EB0CD1"/>
    <w:rsid w:val="00EB123D"/>
    <w:rsid w:val="00EB5282"/>
    <w:rsid w:val="00EB632B"/>
    <w:rsid w:val="00EC2317"/>
    <w:rsid w:val="00EC70A8"/>
    <w:rsid w:val="00EC7ECB"/>
    <w:rsid w:val="00ED0F3A"/>
    <w:rsid w:val="00ED3F48"/>
    <w:rsid w:val="00EE24E7"/>
    <w:rsid w:val="00EE2AF1"/>
    <w:rsid w:val="00EE3096"/>
    <w:rsid w:val="00EE5B29"/>
    <w:rsid w:val="00EF20FA"/>
    <w:rsid w:val="00EF2284"/>
    <w:rsid w:val="00EF4FAE"/>
    <w:rsid w:val="00EF6C6D"/>
    <w:rsid w:val="00F010D0"/>
    <w:rsid w:val="00F05BC5"/>
    <w:rsid w:val="00F15B23"/>
    <w:rsid w:val="00F16793"/>
    <w:rsid w:val="00F205C3"/>
    <w:rsid w:val="00F24C81"/>
    <w:rsid w:val="00F26DD1"/>
    <w:rsid w:val="00F32E7A"/>
    <w:rsid w:val="00F346DD"/>
    <w:rsid w:val="00F3675B"/>
    <w:rsid w:val="00F37481"/>
    <w:rsid w:val="00F404DB"/>
    <w:rsid w:val="00F41A74"/>
    <w:rsid w:val="00F43820"/>
    <w:rsid w:val="00F4453B"/>
    <w:rsid w:val="00F4533E"/>
    <w:rsid w:val="00F516C9"/>
    <w:rsid w:val="00F54BE0"/>
    <w:rsid w:val="00F567AB"/>
    <w:rsid w:val="00F603A6"/>
    <w:rsid w:val="00F62663"/>
    <w:rsid w:val="00F64AC1"/>
    <w:rsid w:val="00F65412"/>
    <w:rsid w:val="00F65685"/>
    <w:rsid w:val="00F6757A"/>
    <w:rsid w:val="00F761CF"/>
    <w:rsid w:val="00F7693E"/>
    <w:rsid w:val="00F7775B"/>
    <w:rsid w:val="00F85E55"/>
    <w:rsid w:val="00F932AD"/>
    <w:rsid w:val="00F94940"/>
    <w:rsid w:val="00FA05D5"/>
    <w:rsid w:val="00FB2627"/>
    <w:rsid w:val="00FB3721"/>
    <w:rsid w:val="00FB4EF8"/>
    <w:rsid w:val="00FD15C9"/>
    <w:rsid w:val="00FD218D"/>
    <w:rsid w:val="00FD6557"/>
    <w:rsid w:val="00FD6B75"/>
    <w:rsid w:val="00FE0914"/>
    <w:rsid w:val="00FE0C18"/>
    <w:rsid w:val="00FE2373"/>
    <w:rsid w:val="00FE4CFE"/>
    <w:rsid w:val="00FE51D2"/>
    <w:rsid w:val="00FE7663"/>
    <w:rsid w:val="00FF0795"/>
    <w:rsid w:val="00FF2154"/>
    <w:rsid w:val="00FF37A5"/>
    <w:rsid w:val="00FF433C"/>
    <w:rsid w:val="00FF7BEC"/>
    <w:rsid w:val="1A4453E2"/>
    <w:rsid w:val="3EFD017F"/>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1F06A2F8"/>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098159">
      <w:bodyDiv w:val="1"/>
      <w:marLeft w:val="0"/>
      <w:marRight w:val="0"/>
      <w:marTop w:val="0"/>
      <w:marBottom w:val="0"/>
      <w:divBdr>
        <w:top w:val="none" w:sz="0" w:space="0" w:color="auto"/>
        <w:left w:val="none" w:sz="0" w:space="0" w:color="auto"/>
        <w:bottom w:val="none" w:sz="0" w:space="0" w:color="auto"/>
        <w:right w:val="none" w:sz="0" w:space="0" w:color="auto"/>
      </w:divBdr>
      <w:divsChild>
        <w:div w:id="565382747">
          <w:marLeft w:val="0"/>
          <w:marRight w:val="0"/>
          <w:marTop w:val="0"/>
          <w:marBottom w:val="0"/>
          <w:divBdr>
            <w:top w:val="none" w:sz="0" w:space="0" w:color="auto"/>
            <w:left w:val="none" w:sz="0" w:space="0" w:color="auto"/>
            <w:bottom w:val="none" w:sz="0" w:space="0" w:color="auto"/>
            <w:right w:val="none" w:sz="0" w:space="0" w:color="auto"/>
          </w:divBdr>
        </w:div>
        <w:div w:id="940649409">
          <w:marLeft w:val="0"/>
          <w:marRight w:val="0"/>
          <w:marTop w:val="0"/>
          <w:marBottom w:val="0"/>
          <w:divBdr>
            <w:top w:val="none" w:sz="0" w:space="0" w:color="auto"/>
            <w:left w:val="none" w:sz="0" w:space="0" w:color="auto"/>
            <w:bottom w:val="none" w:sz="0" w:space="0" w:color="auto"/>
            <w:right w:val="none" w:sz="0" w:space="0" w:color="auto"/>
          </w:divBdr>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84672810">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784959340">
      <w:bodyDiv w:val="1"/>
      <w:marLeft w:val="0"/>
      <w:marRight w:val="0"/>
      <w:marTop w:val="0"/>
      <w:marBottom w:val="0"/>
      <w:divBdr>
        <w:top w:val="none" w:sz="0" w:space="0" w:color="auto"/>
        <w:left w:val="none" w:sz="0" w:space="0" w:color="auto"/>
        <w:bottom w:val="none" w:sz="0" w:space="0" w:color="auto"/>
        <w:right w:val="none" w:sz="0" w:space="0" w:color="auto"/>
      </w:divBdr>
    </w:div>
    <w:div w:id="1821076916">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footer" Target="footer1.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arel.freudenberg-pm.com/benefits/house-of-sustainability-de" TargetMode="External"/><Relationship Id="rId5" Type="http://schemas.openxmlformats.org/officeDocument/2006/relationships/numbering" Target="numbering.xml"/><Relationship Id="rId15" Type="http://schemas.openxmlformats.org/officeDocument/2006/relationships/hyperlink" Target="https://eur02.safelinks.protection.outlook.com/?url=http%3A%2F%2Fwww.freudenberg.com%2F&amp;data=05%7C01%7CKatrin.Boettcher%40freudenberg-pm.com%7C626c59786cf34fe9190208db30519ac7%7Cc7b0778106f341d7b40f5b2de1018509%7C0%7C0%7C638156899268415847%7CUnknown%7CTWFpbGZsb3d8eyJWIjoiMC4wLjAwMDAiLCJQIjoiV2luMzIiLCJBTiI6Ik1haWwiLCJXVCI6Mn0%3D%7C3000%7C%7C%7C&amp;sdata=RBXz42KngWFWDAphKaNeVrRIyZsafcGzSGAS1GC%2FEOI%3D&amp;reserved=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3A%2F%2Fwww.freudenberg-pm.com%2F&amp;data=05%7C01%7CKatrin.Boettcher%40freudenberg-pm.com%7C626c59786cf34fe9190208db30519ac7%7Cc7b0778106f341d7b40f5b2de1018509%7C0%7C0%7C638156899268415847%7CUnknown%7CTWFpbGZsb3d8eyJWIjoiMC4wLjAwMDAiLCJQIjoiV2luMzIiLCJBTiI6Ik1haWwiLCJXVCI6Mn0%3D%7C3000%7C%7C%7C&amp;sdata=FKP3uDZuOI8KaUWhm01%2F4YI9C7cGNfbe5mK5QMabUeU%3D&amp;reserved=0"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7E3E979589A47A7D6B7F93F796506" ma:contentTypeVersion="16" ma:contentTypeDescription="Create a new document." ma:contentTypeScope="" ma:versionID="8563a4391a9f1397076de86f86a342c4">
  <xsd:schema xmlns:xsd="http://www.w3.org/2001/XMLSchema" xmlns:xs="http://www.w3.org/2001/XMLSchema" xmlns:p="http://schemas.microsoft.com/office/2006/metadata/properties" xmlns:ns3="bcbdde58-f6eb-460b-b3a6-ae1766d75cde" xmlns:ns4="0ea178af-e9f8-49a6-8659-4a682ce1a138" targetNamespace="http://schemas.microsoft.com/office/2006/metadata/properties" ma:root="true" ma:fieldsID="c4248d45119b4c8480895c464756c553" ns3:_="" ns4:_="">
    <xsd:import namespace="bcbdde58-f6eb-460b-b3a6-ae1766d75cde"/>
    <xsd:import namespace="0ea178af-e9f8-49a6-8659-4a682ce1a13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dde58-f6eb-460b-b3a6-ae1766d75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a178af-e9f8-49a6-8659-4a682ce1a13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ea178af-e9f8-49a6-8659-4a682ce1a138">
      <UserInfo>
        <DisplayName/>
        <AccountId xsi:nil="true"/>
        <AccountType/>
      </UserInfo>
    </SharedWithUsers>
    <MediaLengthInSeconds xmlns="bcbdde58-f6eb-460b-b3a6-ae1766d75cde" xsi:nil="true"/>
    <_activity xmlns="bcbdde58-f6eb-460b-b3a6-ae1766d75cd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A90C6-0507-4ECB-BBCE-B55423941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dde58-f6eb-460b-b3a6-ae1766d75cde"/>
    <ds:schemaRef ds:uri="0ea178af-e9f8-49a6-8659-4a682ce1a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E2920EB0-87EB-4AFB-BD86-459BBE6E8E9B}">
  <ds:schemaRefs>
    <ds:schemaRef ds:uri="0ea178af-e9f8-49a6-8659-4a682ce1a138"/>
    <ds:schemaRef ds:uri="http://purl.org/dc/terms/"/>
    <ds:schemaRef ds:uri="http://schemas.openxmlformats.org/package/2006/metadata/core-properties"/>
    <ds:schemaRef ds:uri="http://purl.org/dc/dcmitype/"/>
    <ds:schemaRef ds:uri="bcbdde58-f6eb-460b-b3a6-ae1766d75cd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6E4349C-FCBE-431F-A0D0-7B1E76A4B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899</Words>
  <Characters>5665</Characters>
  <Application>Microsoft Office Word</Application>
  <DocSecurity>0</DocSecurity>
  <Lines>47</Lines>
  <Paragraphs>13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freudenberg pm</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11</cp:revision>
  <cp:lastPrinted>2023-10-23T07:44:00Z</cp:lastPrinted>
  <dcterms:created xsi:type="dcterms:W3CDTF">2023-10-23T13:31:00Z</dcterms:created>
  <dcterms:modified xsi:type="dcterms:W3CDTF">2023-10-25T13:42:00Z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0x010100D007E3E979589A47A7D6B7F93F796506</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41f6dd24-d674-4469-bea3-7d76697f0bbf_Enabled">
    <vt:lpwstr>true</vt:lpwstr>
  </property>
  <property fmtid="{D5CDD505-2E9C-101B-9397-08002B2CF9AE}" pid="11" name="MSIP_Label_41f6dd24-d674-4469-bea3-7d76697f0bbf_SetDate">
    <vt:lpwstr>2023-03-28T03:40:53Z</vt:lpwstr>
  </property>
  <property fmtid="{D5CDD505-2E9C-101B-9397-08002B2CF9AE}" pid="12" name="MSIP_Label_41f6dd24-d674-4469-bea3-7d76697f0bbf_Method">
    <vt:lpwstr>Standard</vt:lpwstr>
  </property>
  <property fmtid="{D5CDD505-2E9C-101B-9397-08002B2CF9AE}" pid="13" name="MSIP_Label_41f6dd24-d674-4469-bea3-7d76697f0bbf_Name">
    <vt:lpwstr>Internal</vt:lpwstr>
  </property>
  <property fmtid="{D5CDD505-2E9C-101B-9397-08002B2CF9AE}" pid="14" name="MSIP_Label_41f6dd24-d674-4469-bea3-7d76697f0bbf_SiteId">
    <vt:lpwstr>c7b07781-06f3-41d7-b40f-5b2de1018509</vt:lpwstr>
  </property>
  <property fmtid="{D5CDD505-2E9C-101B-9397-08002B2CF9AE}" pid="15" name="MSIP_Label_41f6dd24-d674-4469-bea3-7d76697f0bbf_ActionId">
    <vt:lpwstr>89340bcd-153a-4f7b-9bde-6e9dfd083f7f</vt:lpwstr>
  </property>
  <property fmtid="{D5CDD505-2E9C-101B-9397-08002B2CF9AE}" pid="16" name="MSIP_Label_41f6dd24-d674-4469-bea3-7d76697f0bbf_ContentBits">
    <vt:lpwstr>2</vt:lpwstr>
  </property>
</Properties>
</file>