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35C48" w14:textId="77777777" w:rsidR="00A736B0" w:rsidRDefault="00A736B0" w:rsidP="00454B4C">
      <w:pPr>
        <w:pStyle w:val="Copy"/>
        <w:tabs>
          <w:tab w:val="right" w:pos="9781"/>
        </w:tabs>
        <w:spacing w:before="120" w:line="340" w:lineRule="atLeast"/>
        <w:jc w:val="both"/>
        <w:rPr>
          <w:rFonts w:cs="Arial"/>
          <w:b/>
          <w:noProof w:val="0"/>
          <w:sz w:val="32"/>
          <w:szCs w:val="32"/>
        </w:rPr>
      </w:pPr>
      <w:bookmarkStart w:id="0" w:name="_MacBuGuideStaticData_3101H"/>
      <w:bookmarkStart w:id="1" w:name="_MacBuGuideStaticData_1989H"/>
    </w:p>
    <w:p w14:paraId="5AAA54C7" w14:textId="30D57341" w:rsidR="00454B4C" w:rsidRPr="003B0C69" w:rsidRDefault="00454B4C" w:rsidP="00454B4C">
      <w:pPr>
        <w:pStyle w:val="Copy"/>
        <w:tabs>
          <w:tab w:val="right" w:pos="9781"/>
        </w:tabs>
        <w:spacing w:before="120" w:line="340" w:lineRule="atLeast"/>
        <w:jc w:val="both"/>
        <w:rPr>
          <w:rFonts w:cs="Arial"/>
          <w:b/>
          <w:noProof w:val="0"/>
          <w:sz w:val="32"/>
          <w:szCs w:val="32"/>
          <w:lang w:val="pt-BR"/>
        </w:rPr>
      </w:pPr>
      <w:r w:rsidRPr="003B0C69">
        <w:rPr>
          <w:rFonts w:cs="Arial"/>
          <w:b/>
          <w:noProof w:val="0"/>
          <w:sz w:val="32"/>
          <w:szCs w:val="32"/>
          <w:lang w:val="pt-BR"/>
        </w:rPr>
        <w:t>PRESS RELEASE</w:t>
      </w:r>
    </w:p>
    <w:p w14:paraId="53834077" w14:textId="77777777" w:rsidR="00454B4C" w:rsidRPr="003B0C69" w:rsidRDefault="00454B4C" w:rsidP="00ED46A4">
      <w:pPr>
        <w:pStyle w:val="Copy"/>
        <w:tabs>
          <w:tab w:val="right" w:pos="9781"/>
        </w:tabs>
        <w:spacing w:after="0" w:line="360" w:lineRule="auto"/>
        <w:jc w:val="both"/>
        <w:rPr>
          <w:rFonts w:cs="Arial"/>
          <w:caps/>
          <w:noProof w:val="0"/>
          <w:sz w:val="32"/>
          <w:szCs w:val="32"/>
          <w:lang w:val="pt-BR"/>
        </w:rPr>
      </w:pPr>
    </w:p>
    <w:bookmarkEnd w:id="0"/>
    <w:bookmarkEnd w:id="1"/>
    <w:p w14:paraId="1BAD4EC1" w14:textId="0D2DC4B9" w:rsidR="00A86A0C" w:rsidRDefault="00526934" w:rsidP="00ED46A4">
      <w:pPr>
        <w:widowControl w:val="0"/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  <w:sz w:val="30"/>
          <w:szCs w:val="30"/>
          <w:lang w:val="pt-BR"/>
        </w:rPr>
      </w:pPr>
      <w:r w:rsidRPr="00526934">
        <w:rPr>
          <w:rFonts w:ascii="Arial" w:eastAsia="Arial" w:hAnsi="Arial" w:cs="Arial"/>
          <w:b/>
          <w:bCs/>
          <w:color w:val="000000" w:themeColor="text1"/>
          <w:sz w:val="30"/>
          <w:szCs w:val="30"/>
          <w:lang w:val="pt-BR"/>
        </w:rPr>
        <w:t>Freudenberg apresentará inovações sustentáveis para calçados e artigos de couro na feira Inspiramais, no Brasil</w:t>
      </w:r>
    </w:p>
    <w:p w14:paraId="1C2301C1" w14:textId="77777777" w:rsidR="00526934" w:rsidRPr="00526934" w:rsidRDefault="00526934" w:rsidP="00ED46A4">
      <w:pPr>
        <w:widowControl w:val="0"/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  <w:sz w:val="30"/>
          <w:szCs w:val="30"/>
          <w:lang w:val="pt-BR"/>
        </w:rPr>
      </w:pPr>
    </w:p>
    <w:p w14:paraId="45FD196B" w14:textId="2340A595" w:rsidR="00A86A0C" w:rsidRPr="00D51890" w:rsidRDefault="001F18BB" w:rsidP="00A86A0C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</w:pPr>
      <w:r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Weinheim</w:t>
      </w:r>
      <w:r w:rsidR="00ED46A4" w:rsidRPr="000630C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, </w:t>
      </w:r>
      <w:r w:rsidR="008355B7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5</w:t>
      </w:r>
      <w:r w:rsidR="00D51E1D" w:rsidRPr="000630C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</w:t>
      </w:r>
      <w:r w:rsidR="00D51E1D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de Dezembro de</w:t>
      </w:r>
      <w:r w:rsidR="00ED46A4" w:rsidRPr="000630C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</w:t>
      </w:r>
      <w:r w:rsidR="008933E7" w:rsidRPr="000630C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202</w:t>
      </w:r>
      <w:r w:rsidR="00804A7D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4</w:t>
      </w:r>
      <w:r w:rsidR="00ED46A4" w:rsidRPr="000630C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.</w:t>
      </w:r>
      <w:r w:rsidR="000630C0" w:rsidRPr="000630C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</w:t>
      </w:r>
      <w:r w:rsidR="007F226E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A Freudenberg Performance Materials (Freudenberg) apresentará sua linha completa de materiais de </w:t>
      </w:r>
      <w:r w:rsidR="00E80819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al</w:t>
      </w:r>
      <w:r w:rsid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ta performance</w:t>
      </w:r>
      <w:r w:rsidR="007F226E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para calçados n</w:t>
      </w:r>
      <w:r w:rsid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a</w:t>
      </w:r>
      <w:r w:rsidR="007F226E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Inspiramais</w:t>
      </w:r>
      <w:r w:rsid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,</w:t>
      </w:r>
      <w:r w:rsidR="007F226E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nos dias 21 e 22 de janeiro de 2025</w:t>
      </w:r>
      <w:r w:rsid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,</w:t>
      </w:r>
      <w:r w:rsidR="007F226E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em Porto Alegre, Brasil. </w:t>
      </w:r>
      <w:r w:rsidR="00E80819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A</w:t>
      </w:r>
      <w:r w:rsidR="007F226E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fabricante</w:t>
      </w:r>
      <w:r w:rsidR="008B4D76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,</w:t>
      </w:r>
      <w:r w:rsidR="007F226E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líder global de materiais de </w:t>
      </w:r>
      <w:r w:rsidR="0020504B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alta performance</w:t>
      </w:r>
      <w:r w:rsidR="008B4D76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,</w:t>
      </w:r>
      <w:r w:rsidR="007F226E" w:rsidRPr="00E80819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destacará suas últimas inovações </w:t>
      </w:r>
      <w:r w:rsidR="007F226E" w:rsidRPr="00D5189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técnicas e sustentáveis sob medida para a indústria de calçados, incluindo microfibras, </w:t>
      </w:r>
      <w:r w:rsidR="00212234" w:rsidRPr="00D5189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avessos, </w:t>
      </w:r>
      <w:r w:rsidR="007F226E" w:rsidRPr="00D5189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forros, entretelas, reforços, palmilhas e membranas. N</w:t>
      </w:r>
      <w:r w:rsidR="00271DBF" w:rsidRPr="00D5189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>a</w:t>
      </w:r>
      <w:r w:rsidR="007F226E" w:rsidRPr="00D51890">
        <w:rPr>
          <w:rFonts w:ascii="Arial" w:eastAsia="Arial" w:hAnsi="Arial" w:cs="Arial"/>
          <w:b/>
          <w:bCs/>
          <w:color w:val="000000" w:themeColor="text1"/>
          <w:sz w:val="24"/>
          <w:szCs w:val="24"/>
          <w:lang w:val="pt-BR"/>
        </w:rPr>
        <w:t xml:space="preserve"> Inspiramais, designers e profissionais de calçados podem se reunir com especialistas da Freudenberg sediados no Brasil para apoiá-los no design e desenvolvimento de produtos alinhados às crescentes demandas da indústria por desempenho e responsabilidade ambiental.</w:t>
      </w:r>
    </w:p>
    <w:p w14:paraId="5813D600" w14:textId="77777777" w:rsidR="005E10D6" w:rsidRPr="00D51890" w:rsidRDefault="005E10D6" w:rsidP="00A86A0C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</w:p>
    <w:p w14:paraId="546E22CE" w14:textId="22DCA28C" w:rsidR="00A86A0C" w:rsidRPr="00D51890" w:rsidRDefault="005E10D6" w:rsidP="00A86A0C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 apresentação da Freudenberg no evento refor</w:t>
      </w:r>
      <w:r w:rsidR="00960429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çará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seu comprometimento com a inovação e a sustentabilidade dentro da indústria. </w:t>
      </w:r>
      <w:r w:rsidR="00960429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Alinhada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com suas metas de sustentabilidade, a Freudenberg aumentou a proporção de produtos em seu portfólio que incorporam conteúdo reciclado e empregam processos de fabricação sem solventes e sem aglutinantes. Os esforços da empresa são exemplificados por sua gama de </w:t>
      </w:r>
      <w:r w:rsidR="00F70510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forros frontais, 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reforços e palmilhas strobel, que contêm entre 35% a 100% de material reciclado. As novas palmilhas e reforços para calçados esportivos têm conteúdo de fibra reciclada e fornecem alta resistência à tração e ao rasgo ao mesmo tempo</w:t>
      </w:r>
      <w:r w:rsidR="00572744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.</w:t>
      </w:r>
    </w:p>
    <w:p w14:paraId="17EC20A1" w14:textId="77777777" w:rsidR="00572744" w:rsidRPr="00D51890" w:rsidRDefault="00572744" w:rsidP="00A86A0C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</w:p>
    <w:p w14:paraId="7B5B1024" w14:textId="77777777" w:rsidR="00F9359D" w:rsidRPr="00D51890" w:rsidRDefault="00F9359D" w:rsidP="00A86A0C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</w:p>
    <w:p w14:paraId="483CCA2D" w14:textId="77777777" w:rsidR="00CD21DD" w:rsidRPr="00D51890" w:rsidRDefault="00CD21DD" w:rsidP="00A86A0C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  <w:r w:rsidRPr="00D51890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lastRenderedPageBreak/>
        <w:t>Camurça vegana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</w:t>
      </w:r>
    </w:p>
    <w:p w14:paraId="7104D055" w14:textId="072810F7" w:rsidR="00A86A0C" w:rsidRPr="00D51890" w:rsidRDefault="00CD21DD" w:rsidP="00A86A0C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Além disso, a Freudenberg está </w:t>
      </w:r>
      <w:r w:rsidR="00F9359D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lançando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um material de camurça vegana sem solventes, feito de não-tecidos de microfibra, que oferece respirabilidade e versatilidade no tingimento — uma escolha adequada para </w:t>
      </w:r>
      <w:r w:rsidR="0089329F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 parte superior e acabamento de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calçados casuais e esportivos.</w:t>
      </w:r>
    </w:p>
    <w:p w14:paraId="1ED691B4" w14:textId="77777777" w:rsidR="0089329F" w:rsidRPr="00D51890" w:rsidRDefault="0089329F" w:rsidP="00A86A0C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</w:p>
    <w:p w14:paraId="73587F8D" w14:textId="348FA711" w:rsidR="0036095F" w:rsidRPr="00D51890" w:rsidRDefault="003172B0" w:rsidP="00A86A0C">
      <w:pPr>
        <w:spacing w:after="0" w:line="360" w:lineRule="auto"/>
        <w:jc w:val="both"/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</w:pPr>
      <w:r w:rsidRPr="00D51890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Inovações para calçados de segurança e outros</w:t>
      </w:r>
    </w:p>
    <w:p w14:paraId="5A1F2AAB" w14:textId="06709153" w:rsidR="00A86A0C" w:rsidRPr="00D51890" w:rsidRDefault="00FB6CB9" w:rsidP="00A86A0C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Os avanços da Freudenberg também se estendem ao mundo dos calçados de segurança, com </w:t>
      </w:r>
      <w:r w:rsidR="0036095F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 lançamento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de palmilhas especializadas que são resistentes à perfuração e adequadas para injeção de PU, bem como eletricamente condutivas. Além disso, a empresa desenvolveu membranas impermeáveis respiráveis que podem ser integradas em forros e entretelas, aumentando o conforto e a proteção</w:t>
      </w:r>
      <w:r w:rsidR="00D27B68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nos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calçados de segurança, botas e calçados </w:t>
      </w:r>
      <w:r w:rsidR="00D27B68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à prova d</w:t>
      </w:r>
      <w:r w:rsidR="00EF2211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´</w:t>
      </w:r>
      <w:r w:rsidR="00D27B68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água. </w:t>
      </w:r>
    </w:p>
    <w:p w14:paraId="5421B564" w14:textId="5604A998" w:rsidR="00F936D9" w:rsidRPr="00D51890" w:rsidRDefault="00E61785" w:rsidP="00F936D9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A nova linha de </w:t>
      </w:r>
      <w:r w:rsidR="00152688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avessos 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de alta performance da empresa é outro destaque, projetada para atender a uma gama diversificada de categorias de calçados, incluindo calçados femininos, masculinos, infantis, de segurança, botas e calçados esportivos. Esses </w:t>
      </w:r>
      <w:r w:rsidR="00F70A86"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avessos </w:t>
      </w:r>
      <w:r w:rsidRPr="00D51890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se distinguem por sua respirabilidade, variedade de cores e resistência superior à abrasão.</w:t>
      </w:r>
    </w:p>
    <w:p w14:paraId="77FCA2B3" w14:textId="77777777" w:rsidR="00E61785" w:rsidRPr="00D51890" w:rsidRDefault="00E61785" w:rsidP="00F936D9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</w:p>
    <w:p w14:paraId="15E611F0" w14:textId="1E9D28B3" w:rsidR="00F936D9" w:rsidRPr="00E23EF0" w:rsidRDefault="0089329F" w:rsidP="00F936D9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de-DE"/>
        </w:rPr>
      </w:pPr>
      <w:r w:rsidRPr="00E23EF0">
        <w:rPr>
          <w:rFonts w:ascii="Arial" w:eastAsia="Arial" w:hAnsi="Arial" w:cs="Arial"/>
          <w:color w:val="000000" w:themeColor="text1"/>
          <w:sz w:val="24"/>
          <w:szCs w:val="24"/>
          <w:lang w:val="de-DE"/>
        </w:rPr>
        <w:t>Fotos:</w:t>
      </w:r>
    </w:p>
    <w:p w14:paraId="117D3A10" w14:textId="56F0E3E3" w:rsidR="00C71CF8" w:rsidRPr="00E23EF0" w:rsidRDefault="00E23EF0" w:rsidP="00F936D9">
      <w:pPr>
        <w:spacing w:after="0" w:line="360" w:lineRule="auto"/>
        <w:jc w:val="both"/>
        <w:rPr>
          <w:rFonts w:ascii="Arial" w:eastAsia="Arial" w:hAnsi="Arial" w:cs="Arial"/>
          <w:color w:val="000000" w:themeColor="text1"/>
          <w:lang w:val="de-DE"/>
        </w:rPr>
      </w:pPr>
      <w:r>
        <w:rPr>
          <w:noProof/>
          <w:lang w:val="de-DE"/>
        </w:rPr>
        <w:drawing>
          <wp:inline distT="0" distB="0" distL="0" distR="0" wp14:anchorId="74895B18" wp14:editId="61A6E613">
            <wp:extent cx="2970153" cy="1980000"/>
            <wp:effectExtent l="0" t="0" r="1905" b="1270"/>
            <wp:docPr id="19603834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5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09B25" w14:textId="691BC8B7" w:rsidR="00BB07ED" w:rsidRDefault="00555301" w:rsidP="00BB07ED">
      <w:pPr>
        <w:spacing w:after="0" w:line="240" w:lineRule="auto"/>
        <w:rPr>
          <w:rFonts w:ascii="Arial" w:eastAsia="Arial" w:hAnsi="Arial" w:cs="Arial"/>
          <w:color w:val="000000" w:themeColor="text1"/>
          <w:lang w:val="pt-BR"/>
        </w:rPr>
      </w:pPr>
      <w:bookmarkStart w:id="2" w:name="_Hlk183595609"/>
      <w:r w:rsidRPr="00D51890">
        <w:rPr>
          <w:rFonts w:ascii="Arial" w:eastAsia="Arial" w:hAnsi="Arial" w:cs="Arial"/>
          <w:color w:val="000000" w:themeColor="text1"/>
          <w:lang w:val="pt-BR"/>
        </w:rPr>
        <w:t xml:space="preserve">Camurça vegana da Freudenberg feita de </w:t>
      </w:r>
      <w:r w:rsidR="00844650" w:rsidRPr="00D51890">
        <w:rPr>
          <w:rFonts w:ascii="Arial" w:eastAsia="Arial" w:hAnsi="Arial" w:cs="Arial"/>
          <w:color w:val="000000" w:themeColor="text1"/>
          <w:lang w:val="pt-BR"/>
        </w:rPr>
        <w:t>não tecidos de microfibra</w:t>
      </w:r>
      <w:bookmarkEnd w:id="2"/>
    </w:p>
    <w:p w14:paraId="5EDC8207" w14:textId="656B1775" w:rsidR="00B515E1" w:rsidRPr="00273801" w:rsidRDefault="00BB07ED" w:rsidP="00974F1B">
      <w:pPr>
        <w:spacing w:after="0" w:line="240" w:lineRule="auto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  <w:r w:rsidRPr="00273801">
        <w:rPr>
          <w:rStyle w:val="Fett"/>
          <w:rFonts w:ascii="Arial" w:hAnsi="Arial" w:cs="Arial"/>
          <w:b w:val="0"/>
          <w:bCs w:val="0"/>
          <w:sz w:val="20"/>
          <w:szCs w:val="20"/>
          <w:bdr w:val="none" w:sz="0" w:space="0" w:color="auto" w:frame="1"/>
          <w:shd w:val="clear" w:color="auto" w:fill="FFFFFF"/>
          <w:lang w:val="en-GB"/>
        </w:rPr>
        <w:t>Source: ©Freudenberg Performance Materials</w:t>
      </w:r>
    </w:p>
    <w:p w14:paraId="2685D7C9" w14:textId="2132C4C1" w:rsidR="00E23EF0" w:rsidRPr="00D51890" w:rsidRDefault="00E23EF0" w:rsidP="00555301">
      <w:pPr>
        <w:spacing w:after="0" w:line="360" w:lineRule="auto"/>
        <w:rPr>
          <w:rFonts w:ascii="Arial" w:eastAsia="Arial" w:hAnsi="Arial" w:cs="Arial"/>
          <w:color w:val="000000" w:themeColor="text1"/>
          <w:lang w:val="pt-BR"/>
        </w:rPr>
      </w:pPr>
      <w:r>
        <w:rPr>
          <w:noProof/>
        </w:rPr>
        <w:lastRenderedPageBreak/>
        <w:drawing>
          <wp:inline distT="0" distB="0" distL="0" distR="0" wp14:anchorId="0CB34ABD" wp14:editId="36F7F60B">
            <wp:extent cx="3003179" cy="1980000"/>
            <wp:effectExtent l="0" t="0" r="6985" b="1270"/>
            <wp:docPr id="171410636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7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37EB1" w14:textId="270EBB70" w:rsidR="00C71CF8" w:rsidRDefault="000105A9" w:rsidP="00BB07ED">
      <w:pPr>
        <w:spacing w:after="0" w:line="240" w:lineRule="auto"/>
        <w:jc w:val="both"/>
        <w:rPr>
          <w:rFonts w:ascii="Arial" w:eastAsia="Arial" w:hAnsi="Arial" w:cs="Arial"/>
          <w:color w:val="000000" w:themeColor="text1"/>
          <w:lang w:val="pt-BR"/>
        </w:rPr>
      </w:pPr>
      <w:r w:rsidRPr="00D51890">
        <w:rPr>
          <w:rFonts w:ascii="Arial" w:eastAsia="Arial" w:hAnsi="Arial" w:cs="Arial"/>
          <w:color w:val="000000" w:themeColor="text1"/>
          <w:lang w:val="pt-BR"/>
        </w:rPr>
        <w:t>Palmilhas especiais Freudenberg para calçados de segurança</w:t>
      </w:r>
    </w:p>
    <w:p w14:paraId="73B37E52" w14:textId="77777777" w:rsidR="00BB07ED" w:rsidRPr="00273801" w:rsidRDefault="00BB07ED" w:rsidP="00BB07ED">
      <w:pPr>
        <w:spacing w:after="0" w:line="240" w:lineRule="auto"/>
        <w:rPr>
          <w:rStyle w:val="Fett"/>
          <w:rFonts w:ascii="Arial" w:eastAsia="Arial" w:hAnsi="Arial" w:cs="Arial"/>
          <w:b w:val="0"/>
          <w:bCs w:val="0"/>
          <w:color w:val="000000" w:themeColor="text1"/>
          <w:sz w:val="24"/>
          <w:szCs w:val="24"/>
          <w:lang w:val="pt-BR"/>
        </w:rPr>
      </w:pPr>
      <w:r w:rsidRPr="00273801">
        <w:rPr>
          <w:rStyle w:val="Fett"/>
          <w:rFonts w:ascii="Arial" w:hAnsi="Arial" w:cs="Arial"/>
          <w:b w:val="0"/>
          <w:bCs w:val="0"/>
          <w:sz w:val="20"/>
          <w:szCs w:val="20"/>
          <w:bdr w:val="none" w:sz="0" w:space="0" w:color="auto" w:frame="1"/>
          <w:shd w:val="clear" w:color="auto" w:fill="FFFFFF"/>
          <w:lang w:val="en-GB"/>
        </w:rPr>
        <w:t>Source: ©Freudenberg Performance Materials</w:t>
      </w:r>
    </w:p>
    <w:p w14:paraId="6B9FFCD6" w14:textId="77777777" w:rsidR="00BB07ED" w:rsidRPr="00D51890" w:rsidRDefault="00BB07ED" w:rsidP="00BB07ED">
      <w:pPr>
        <w:spacing w:after="0" w:line="240" w:lineRule="auto"/>
        <w:jc w:val="both"/>
        <w:rPr>
          <w:rFonts w:ascii="Arial" w:eastAsia="Arial" w:hAnsi="Arial" w:cs="Arial"/>
          <w:color w:val="000000" w:themeColor="text1"/>
          <w:lang w:val="pt-BR"/>
        </w:rPr>
      </w:pPr>
    </w:p>
    <w:p w14:paraId="54A0F55C" w14:textId="4680F101" w:rsidR="00C71CF8" w:rsidRDefault="00C71CF8" w:rsidP="00F936D9">
      <w:pPr>
        <w:spacing w:after="0" w:line="360" w:lineRule="auto"/>
        <w:jc w:val="both"/>
        <w:rPr>
          <w:noProof/>
        </w:rPr>
      </w:pPr>
    </w:p>
    <w:p w14:paraId="3BD7B475" w14:textId="79549458" w:rsidR="00E23EF0" w:rsidRPr="00D51890" w:rsidRDefault="00DE219F" w:rsidP="00F936D9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noProof/>
          <w:color w:val="000000" w:themeColor="text1"/>
        </w:rPr>
        <w:drawing>
          <wp:inline distT="0" distB="0" distL="0" distR="0" wp14:anchorId="1C33F07D" wp14:editId="69EFFE34">
            <wp:extent cx="3024154" cy="2016000"/>
            <wp:effectExtent l="0" t="0" r="5080" b="3810"/>
            <wp:docPr id="193556936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54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4DDB" w14:textId="0BEB0084" w:rsidR="00F936D9" w:rsidRPr="00702546" w:rsidRDefault="0097790F" w:rsidP="00F936D9">
      <w:pPr>
        <w:pStyle w:val="KeinAbsatzformat"/>
        <w:rPr>
          <w:lang w:val="pt-BR"/>
        </w:rPr>
      </w:pPr>
      <w:r w:rsidRPr="00D51890">
        <w:rPr>
          <w:rFonts w:ascii="Arial" w:eastAsia="Arial" w:hAnsi="Arial" w:cs="Arial"/>
          <w:color w:val="000000" w:themeColor="text1"/>
          <w:sz w:val="22"/>
          <w:szCs w:val="22"/>
          <w:lang w:val="pt-BR" w:eastAsia="en-US"/>
        </w:rPr>
        <w:t xml:space="preserve">Avessos </w:t>
      </w:r>
      <w:r w:rsidR="00702546" w:rsidRPr="00D51890">
        <w:rPr>
          <w:rFonts w:ascii="Arial" w:eastAsia="Arial" w:hAnsi="Arial" w:cs="Arial"/>
          <w:color w:val="000000" w:themeColor="text1"/>
          <w:sz w:val="22"/>
          <w:szCs w:val="22"/>
          <w:lang w:val="pt-BR" w:eastAsia="en-US"/>
        </w:rPr>
        <w:t>de alta performance da Freudenberg</w:t>
      </w:r>
    </w:p>
    <w:p w14:paraId="16B53838" w14:textId="77777777" w:rsidR="00BB07ED" w:rsidRPr="00273801" w:rsidRDefault="00BB07ED" w:rsidP="00BB07ED">
      <w:pPr>
        <w:spacing w:after="0" w:line="240" w:lineRule="auto"/>
        <w:rPr>
          <w:rStyle w:val="Fett"/>
          <w:rFonts w:ascii="Arial" w:eastAsia="Arial" w:hAnsi="Arial" w:cs="Arial"/>
          <w:b w:val="0"/>
          <w:bCs w:val="0"/>
          <w:color w:val="000000" w:themeColor="text1"/>
          <w:sz w:val="24"/>
          <w:szCs w:val="24"/>
          <w:lang w:val="pt-BR"/>
        </w:rPr>
      </w:pPr>
      <w:r w:rsidRPr="00273801">
        <w:rPr>
          <w:rStyle w:val="Fett"/>
          <w:rFonts w:ascii="Arial" w:hAnsi="Arial" w:cs="Arial"/>
          <w:b w:val="0"/>
          <w:bCs w:val="0"/>
          <w:sz w:val="20"/>
          <w:szCs w:val="20"/>
          <w:bdr w:val="none" w:sz="0" w:space="0" w:color="auto" w:frame="1"/>
          <w:shd w:val="clear" w:color="auto" w:fill="FFFFFF"/>
          <w:lang w:val="en-GB"/>
        </w:rPr>
        <w:t>Source: ©Freudenberg Performance Materials</w:t>
      </w:r>
    </w:p>
    <w:p w14:paraId="4E9A9593" w14:textId="1B68FC40" w:rsidR="00DB5720" w:rsidRPr="00702546" w:rsidRDefault="00DB5720" w:rsidP="00F936D9">
      <w:pPr>
        <w:pStyle w:val="KeinAbsatzformat"/>
        <w:rPr>
          <w:lang w:val="pt-BR"/>
        </w:rPr>
      </w:pPr>
    </w:p>
    <w:p w14:paraId="25A1E08B" w14:textId="77777777" w:rsidR="00DB5720" w:rsidRPr="00702546" w:rsidRDefault="00DB5720" w:rsidP="00F936D9">
      <w:pPr>
        <w:pStyle w:val="KeinAbsatzformat"/>
        <w:rPr>
          <w:lang w:val="pt-BR"/>
        </w:rPr>
      </w:pPr>
    </w:p>
    <w:p w14:paraId="05B11BE3" w14:textId="7F001B7D" w:rsidR="00ED46A4" w:rsidRPr="006C5F07" w:rsidRDefault="006C5F07" w:rsidP="00ED46A4">
      <w:pPr>
        <w:pStyle w:val="Headline"/>
        <w:spacing w:line="360" w:lineRule="auto"/>
        <w:ind w:right="-36"/>
        <w:jc w:val="both"/>
        <w:rPr>
          <w:rFonts w:ascii="Arial" w:hAnsi="Arial" w:cs="Arial"/>
          <w:bCs w:val="0"/>
          <w:caps w:val="0"/>
          <w:color w:val="auto"/>
          <w:sz w:val="24"/>
          <w:szCs w:val="24"/>
          <w:lang w:val="pt-BR"/>
        </w:rPr>
      </w:pPr>
      <w:r w:rsidRPr="006C5F07">
        <w:rPr>
          <w:rFonts w:ascii="Arial" w:hAnsi="Arial" w:cs="Arial"/>
          <w:bCs w:val="0"/>
          <w:caps w:val="0"/>
          <w:color w:val="auto"/>
          <w:sz w:val="24"/>
          <w:szCs w:val="24"/>
          <w:lang w:val="pt-BR"/>
        </w:rPr>
        <w:t>Contato para informações de m</w:t>
      </w:r>
      <w:r>
        <w:rPr>
          <w:rFonts w:ascii="Arial" w:hAnsi="Arial" w:cs="Arial"/>
          <w:bCs w:val="0"/>
          <w:caps w:val="0"/>
          <w:color w:val="auto"/>
          <w:sz w:val="24"/>
          <w:szCs w:val="24"/>
          <w:lang w:val="pt-BR"/>
        </w:rPr>
        <w:t>íd</w:t>
      </w:r>
      <w:r w:rsidR="003B62BE">
        <w:rPr>
          <w:rFonts w:ascii="Arial" w:hAnsi="Arial" w:cs="Arial"/>
          <w:bCs w:val="0"/>
          <w:caps w:val="0"/>
          <w:color w:val="auto"/>
          <w:sz w:val="24"/>
          <w:szCs w:val="24"/>
          <w:lang w:val="pt-BR"/>
        </w:rPr>
        <w:t>i</w:t>
      </w:r>
      <w:r>
        <w:rPr>
          <w:rFonts w:ascii="Arial" w:hAnsi="Arial" w:cs="Arial"/>
          <w:bCs w:val="0"/>
          <w:caps w:val="0"/>
          <w:color w:val="auto"/>
          <w:sz w:val="24"/>
          <w:szCs w:val="24"/>
          <w:lang w:val="pt-BR"/>
        </w:rPr>
        <w:t>a</w:t>
      </w:r>
    </w:p>
    <w:p w14:paraId="1830FDA6" w14:textId="77777777" w:rsidR="00101499" w:rsidRDefault="00101499" w:rsidP="00101499">
      <w:pPr>
        <w:pStyle w:val="Headline"/>
        <w:tabs>
          <w:tab w:val="clear" w:pos="283"/>
          <w:tab w:val="left" w:pos="0"/>
        </w:tabs>
        <w:spacing w:line="240" w:lineRule="auto"/>
        <w:ind w:right="-1737"/>
        <w:jc w:val="both"/>
        <w:rPr>
          <w:rFonts w:ascii="Arial" w:hAnsi="Arial" w:cs="Arial"/>
          <w:caps w:val="0"/>
          <w:color w:val="000000" w:themeColor="text1"/>
          <w:sz w:val="20"/>
          <w:szCs w:val="20"/>
        </w:rPr>
      </w:pPr>
      <w:r w:rsidRPr="511762FF">
        <w:rPr>
          <w:rFonts w:ascii="Arial" w:hAnsi="Arial" w:cs="Arial"/>
          <w:caps w:val="0"/>
          <w:color w:val="000000" w:themeColor="text1"/>
          <w:sz w:val="20"/>
          <w:szCs w:val="20"/>
        </w:rPr>
        <w:t>Freudenberg Performance Materials Holding GmbH</w:t>
      </w:r>
    </w:p>
    <w:tbl>
      <w:tblPr>
        <w:tblStyle w:val="Tabellenraster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912"/>
        <w:gridCol w:w="4912"/>
      </w:tblGrid>
      <w:tr w:rsidR="00101499" w14:paraId="747F31EE" w14:textId="77777777" w:rsidTr="001625F2">
        <w:trPr>
          <w:trHeight w:val="300"/>
        </w:trPr>
        <w:tc>
          <w:tcPr>
            <w:tcW w:w="4912" w:type="dxa"/>
          </w:tcPr>
          <w:p w14:paraId="2A7F7F41" w14:textId="77777777" w:rsidR="00101499" w:rsidRPr="00D809EB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</w:pPr>
            <w:r w:rsidRPr="00D809EB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  <w:t>Holger Steingraeber</w:t>
            </w:r>
          </w:p>
          <w:p w14:paraId="7841B20F" w14:textId="77777777" w:rsidR="00101499" w:rsidRPr="00D809EB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</w:pPr>
            <w:r w:rsidRPr="00D809EB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  <w:t>SVP Global Marketing &amp; Communications</w:t>
            </w:r>
          </w:p>
          <w:p w14:paraId="0B58D44D" w14:textId="77777777" w:rsidR="00101499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511762FF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  <w:t>Höhnerweg</w:t>
            </w:r>
            <w:proofErr w:type="spellEnd"/>
            <w:r w:rsidRPr="511762FF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  <w:t xml:space="preserve"> 2-4 / 69469 Weinheim / Germany</w:t>
            </w:r>
          </w:p>
          <w:p w14:paraId="69D54258" w14:textId="77777777" w:rsidR="00101499" w:rsidRPr="00D809EB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</w:rPr>
            </w:pPr>
            <w:r w:rsidRPr="00D809EB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</w:rPr>
              <w:t>Phone +49 6201 7107 007</w:t>
            </w:r>
          </w:p>
          <w:p w14:paraId="355F28E6" w14:textId="77777777" w:rsidR="00101499" w:rsidRPr="00D809EB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</w:rPr>
            </w:pPr>
            <w:r w:rsidRPr="00D809EB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</w:rPr>
              <w:t>Holger.Steingraeber@freudenberg-pm.com</w:t>
            </w:r>
          </w:p>
          <w:p w14:paraId="1EB0CDDB" w14:textId="77777777" w:rsidR="00101499" w:rsidRDefault="00101499" w:rsidP="001625F2">
            <w:pPr>
              <w:pStyle w:val="KeinAbsatzformat"/>
              <w:tabs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511762FF">
              <w:rPr>
                <w:rFonts w:ascii="Arial" w:hAnsi="Arial" w:cs="Arial"/>
                <w:sz w:val="20"/>
                <w:szCs w:val="20"/>
                <w:lang w:val="de-DE"/>
              </w:rPr>
              <w:t>www.freudenberg-pm.com</w:t>
            </w:r>
          </w:p>
          <w:p w14:paraId="7FD61D47" w14:textId="77777777" w:rsidR="00101499" w:rsidRDefault="00101499" w:rsidP="001625F2">
            <w:pPr>
              <w:pStyle w:val="KeinAbsatzformat"/>
              <w:tabs>
                <w:tab w:val="left" w:pos="0"/>
              </w:tabs>
              <w:ind w:hanging="105"/>
            </w:pPr>
          </w:p>
        </w:tc>
        <w:tc>
          <w:tcPr>
            <w:tcW w:w="4912" w:type="dxa"/>
          </w:tcPr>
          <w:p w14:paraId="542E1B03" w14:textId="77777777" w:rsidR="00101499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</w:pPr>
            <w:r w:rsidRPr="511762FF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  <w:t>Katrin Böttcher</w:t>
            </w:r>
          </w:p>
          <w:p w14:paraId="07CF236D" w14:textId="77777777" w:rsidR="00101499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</w:pPr>
            <w:r w:rsidRPr="511762FF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  <w:t>Manager Global Media Relations</w:t>
            </w:r>
          </w:p>
          <w:p w14:paraId="308EBE34" w14:textId="77777777" w:rsidR="00101499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511762FF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  <w:t>Höhnerweg</w:t>
            </w:r>
            <w:proofErr w:type="spellEnd"/>
            <w:r w:rsidRPr="511762FF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  <w:lang w:val="de-DE"/>
              </w:rPr>
              <w:t xml:space="preserve"> 2-4 / 69469 Weinheim / Germany</w:t>
            </w:r>
          </w:p>
          <w:p w14:paraId="6F238DCE" w14:textId="77777777" w:rsidR="00101499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</w:rPr>
            </w:pPr>
            <w:r w:rsidRPr="511762FF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</w:rPr>
              <w:t>Phone +49 6201 7107 014</w:t>
            </w:r>
          </w:p>
          <w:p w14:paraId="42040B87" w14:textId="77777777" w:rsidR="00101499" w:rsidRDefault="00101499" w:rsidP="001625F2">
            <w:pPr>
              <w:pStyle w:val="Headline"/>
              <w:tabs>
                <w:tab w:val="clear" w:pos="283"/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</w:rPr>
            </w:pPr>
            <w:r w:rsidRPr="511762FF">
              <w:rPr>
                <w:rFonts w:ascii="Arial" w:hAnsi="Arial" w:cs="Arial"/>
                <w:b w:val="0"/>
                <w:bCs w:val="0"/>
                <w:caps w:val="0"/>
                <w:color w:val="000000" w:themeColor="text1"/>
                <w:sz w:val="20"/>
                <w:szCs w:val="20"/>
              </w:rPr>
              <w:t>Katrin.Boettcher@freudenberg-pm.com</w:t>
            </w:r>
          </w:p>
          <w:p w14:paraId="303AFEE7" w14:textId="77777777" w:rsidR="00101499" w:rsidRDefault="00101499" w:rsidP="001625F2">
            <w:pPr>
              <w:pStyle w:val="KeinAbsatzformat"/>
              <w:tabs>
                <w:tab w:val="left" w:pos="0"/>
              </w:tabs>
              <w:spacing w:line="240" w:lineRule="auto"/>
              <w:ind w:right="-1737" w:hanging="105"/>
              <w:jc w:val="both"/>
              <w:rPr>
                <w:rFonts w:ascii="Arial" w:hAnsi="Arial" w:cs="Arial"/>
                <w:sz w:val="20"/>
                <w:szCs w:val="20"/>
              </w:rPr>
            </w:pPr>
            <w:r w:rsidRPr="511762FF">
              <w:rPr>
                <w:rFonts w:ascii="Arial" w:hAnsi="Arial" w:cs="Arial"/>
                <w:sz w:val="20"/>
                <w:szCs w:val="20"/>
              </w:rPr>
              <w:t>www.freudenberg-pm.com</w:t>
            </w:r>
          </w:p>
          <w:p w14:paraId="6251BAFC" w14:textId="77777777" w:rsidR="00101499" w:rsidRDefault="00101499" w:rsidP="001625F2">
            <w:pPr>
              <w:pStyle w:val="KeinAbsatzformat"/>
              <w:tabs>
                <w:tab w:val="left" w:pos="0"/>
              </w:tabs>
              <w:ind w:hanging="105"/>
            </w:pPr>
          </w:p>
        </w:tc>
      </w:tr>
    </w:tbl>
    <w:p w14:paraId="7B9C46AE" w14:textId="77777777" w:rsidR="00DE219F" w:rsidRPr="00DE219F" w:rsidRDefault="00DE219F" w:rsidP="00DE219F">
      <w:pPr>
        <w:pStyle w:val="KeinAbsatzformat"/>
        <w:rPr>
          <w:lang w:val="pt-BR"/>
        </w:rPr>
      </w:pPr>
    </w:p>
    <w:p w14:paraId="2DA0B08D" w14:textId="6E42428D" w:rsidR="00ED46A4" w:rsidRPr="003B0C69" w:rsidRDefault="003B62BE" w:rsidP="00ED46A4">
      <w:pPr>
        <w:pStyle w:val="Headline"/>
        <w:spacing w:line="288" w:lineRule="auto"/>
        <w:rPr>
          <w:rFonts w:ascii="Arial" w:hAnsi="Arial" w:cs="Arial"/>
          <w:caps w:val="0"/>
          <w:color w:val="000000"/>
          <w:sz w:val="20"/>
          <w:szCs w:val="20"/>
          <w:lang w:val="pt-BR"/>
        </w:rPr>
      </w:pPr>
      <w:r w:rsidRPr="003B0C69">
        <w:rPr>
          <w:rFonts w:ascii="Arial" w:hAnsi="Arial" w:cs="Arial"/>
          <w:caps w:val="0"/>
          <w:color w:val="000000" w:themeColor="text1"/>
          <w:sz w:val="20"/>
          <w:szCs w:val="20"/>
          <w:lang w:val="pt-BR"/>
        </w:rPr>
        <w:lastRenderedPageBreak/>
        <w:t xml:space="preserve">Sobre a </w:t>
      </w:r>
      <w:r w:rsidR="00ED46A4" w:rsidRPr="003B0C69">
        <w:rPr>
          <w:rFonts w:ascii="Arial" w:hAnsi="Arial" w:cs="Arial"/>
          <w:caps w:val="0"/>
          <w:color w:val="000000" w:themeColor="text1"/>
          <w:sz w:val="20"/>
          <w:szCs w:val="20"/>
          <w:lang w:val="pt-BR"/>
        </w:rPr>
        <w:t>Freudenberg Performance Materials</w:t>
      </w:r>
    </w:p>
    <w:p w14:paraId="0484C3D5" w14:textId="2C3782A2" w:rsidR="00A30552" w:rsidRPr="003B0C69" w:rsidRDefault="005D66DB" w:rsidP="00A30552">
      <w:pPr>
        <w:spacing w:line="240" w:lineRule="auto"/>
        <w:jc w:val="both"/>
        <w:rPr>
          <w:rStyle w:val="Hyperlink"/>
          <w:rFonts w:ascii="Arial" w:eastAsia="Arial" w:hAnsi="Arial" w:cs="Arial"/>
          <w:color w:val="auto"/>
          <w:sz w:val="20"/>
          <w:szCs w:val="20"/>
          <w:u w:val="none"/>
          <w:lang w:val="pt-BR"/>
        </w:rPr>
      </w:pPr>
      <w:r w:rsidRPr="003B62BE">
        <w:rPr>
          <w:rFonts w:ascii="Arial" w:eastAsia="Arial" w:hAnsi="Arial" w:cs="Arial"/>
          <w:sz w:val="20"/>
          <w:szCs w:val="20"/>
          <w:lang w:val="pt-BR"/>
        </w:rPr>
        <w:t xml:space="preserve">A Freudenberg Performance Materials é um fornecedor líder mundial de não tecidos e tecidos técnicos inovadores para uma ampla gama de aplicações e mercados como vestuário, automotivo, materiais de construção, energia, meios filtrantes, cuidados com a saúde, interiores de edifícios, calçados e artigos de couro, bem como especialidades. </w:t>
      </w:r>
      <w:r w:rsidRPr="00EC0109">
        <w:rPr>
          <w:rFonts w:ascii="Arial" w:eastAsia="Arial" w:hAnsi="Arial" w:cs="Arial"/>
          <w:sz w:val="20"/>
          <w:szCs w:val="20"/>
          <w:lang w:val="pt-BR"/>
        </w:rPr>
        <w:t>Em 2023, a empresa gerou vendas de mais de € 1,4 bilhão, com 32 locais de produção, presentes em 14 países ao redor do mundo e com de mais de 5.000 colaboradores. A Freudenberg Performance Materials destaca a grande importância da responsabilidade social e ecológica para base do sucesso de seus negócios.</w:t>
      </w:r>
      <w:r w:rsidR="00EC0109" w:rsidRPr="00EC0109">
        <w:rPr>
          <w:rFonts w:ascii="Arial" w:eastAsia="Arial" w:hAnsi="Arial" w:cs="Arial"/>
          <w:sz w:val="20"/>
          <w:szCs w:val="20"/>
          <w:lang w:val="pt-BR"/>
        </w:rPr>
        <w:t xml:space="preserve"> </w:t>
      </w:r>
      <w:r w:rsidR="00A30552" w:rsidRPr="003B0C69">
        <w:rPr>
          <w:rFonts w:ascii="Arial" w:eastAsia="Arial" w:hAnsi="Arial" w:cs="Arial"/>
          <w:sz w:val="20"/>
          <w:szCs w:val="20"/>
          <w:lang w:val="pt-BR"/>
        </w:rPr>
        <w:t>Para obter mais informações, visite:</w:t>
      </w:r>
      <w:r w:rsidR="00A30552" w:rsidRPr="00A30552">
        <w:rPr>
          <w:rFonts w:ascii="Arial" w:hAnsi="Arial" w:cs="Arial"/>
          <w:sz w:val="20"/>
          <w:szCs w:val="20"/>
          <w:lang w:val="pt-BR"/>
        </w:rPr>
        <w:t xml:space="preserve"> </w:t>
      </w:r>
      <w:hyperlink r:id="rId13" w:history="1">
        <w:r w:rsidR="003B62BE" w:rsidRPr="003B0C69">
          <w:rPr>
            <w:rStyle w:val="Hyperlink"/>
            <w:rFonts w:ascii="Arial" w:eastAsia="Arial" w:hAnsi="Arial" w:cs="Arial"/>
            <w:sz w:val="20"/>
            <w:szCs w:val="20"/>
            <w:lang w:val="pt-BR"/>
          </w:rPr>
          <w:t>www.freudenberg-pm.com</w:t>
        </w:r>
      </w:hyperlink>
    </w:p>
    <w:p w14:paraId="3CCFE2B9" w14:textId="77777777" w:rsidR="00A30552" w:rsidRDefault="00A30552" w:rsidP="005D66DB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0"/>
          <w:szCs w:val="20"/>
          <w:lang w:val="pt-BR" w:eastAsia="en-US"/>
        </w:rPr>
      </w:pPr>
    </w:p>
    <w:p w14:paraId="7BB20690" w14:textId="72F91FBC" w:rsidR="00A30552" w:rsidRPr="00A30552" w:rsidRDefault="00A30552" w:rsidP="00A30552">
      <w:pPr>
        <w:spacing w:line="240" w:lineRule="auto"/>
        <w:jc w:val="both"/>
        <w:rPr>
          <w:rStyle w:val="Hyperlink"/>
          <w:rFonts w:ascii="Arial" w:eastAsia="Arial" w:hAnsi="Arial" w:cs="Arial"/>
          <w:color w:val="auto"/>
          <w:sz w:val="20"/>
          <w:szCs w:val="20"/>
          <w:u w:val="none"/>
          <w:lang w:val="pt-BR"/>
        </w:rPr>
      </w:pPr>
      <w:r w:rsidRPr="00A30552">
        <w:rPr>
          <w:rFonts w:ascii="Arial" w:eastAsia="Arial" w:hAnsi="Arial" w:cs="Arial"/>
          <w:sz w:val="20"/>
          <w:szCs w:val="20"/>
          <w:lang w:val="pt-BR"/>
        </w:rPr>
        <w:t>Em 2023, o Grupo Freudenberg empregou aproximadamente 52.000 pessoas em quase 60 países em todo o mundo e gerou vendas de aproximadamente € 11.9 bilhões. Para obter mais informações, visite:</w:t>
      </w:r>
      <w:r w:rsidRPr="00A30552">
        <w:rPr>
          <w:rFonts w:ascii="Arial" w:hAnsi="Arial" w:cs="Arial"/>
          <w:sz w:val="20"/>
          <w:szCs w:val="20"/>
          <w:lang w:val="pt-BR"/>
        </w:rPr>
        <w:t xml:space="preserve"> </w:t>
      </w:r>
      <w:hyperlink r:id="rId14" w:history="1">
        <w:r w:rsidRPr="00A30552">
          <w:rPr>
            <w:rStyle w:val="Hyperlink"/>
            <w:rFonts w:ascii="Arial" w:hAnsi="Arial" w:cs="Arial"/>
            <w:sz w:val="20"/>
            <w:szCs w:val="20"/>
            <w:lang w:val="pt-BR"/>
          </w:rPr>
          <w:t>www.freudenberg.com</w:t>
        </w:r>
      </w:hyperlink>
      <w:r w:rsidRPr="00A30552">
        <w:rPr>
          <w:rFonts w:ascii="Arial" w:hAnsi="Arial" w:cs="Arial"/>
          <w:sz w:val="20"/>
          <w:szCs w:val="20"/>
          <w:lang w:val="pt-BR"/>
        </w:rPr>
        <w:t>.</w:t>
      </w:r>
    </w:p>
    <w:p w14:paraId="563A70D3" w14:textId="77777777" w:rsidR="00A30552" w:rsidRPr="00EC0109" w:rsidRDefault="00A30552" w:rsidP="005D66DB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0"/>
          <w:szCs w:val="20"/>
          <w:lang w:val="pt-BR" w:eastAsia="en-US"/>
        </w:rPr>
      </w:pPr>
    </w:p>
    <w:sectPr w:rsidR="00A30552" w:rsidRPr="00EC0109" w:rsidSect="007E789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722" w:right="794" w:bottom="2495" w:left="1276" w:header="1531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F1EAF" w14:textId="77777777" w:rsidR="008741D9" w:rsidRDefault="008741D9" w:rsidP="00FE1664">
      <w:pPr>
        <w:spacing w:after="0" w:line="240" w:lineRule="auto"/>
      </w:pPr>
      <w:r>
        <w:separator/>
      </w:r>
    </w:p>
  </w:endnote>
  <w:endnote w:type="continuationSeparator" w:id="0">
    <w:p w14:paraId="1F2AFDBA" w14:textId="77777777" w:rsidR="008741D9" w:rsidRDefault="008741D9" w:rsidP="00FE1664">
      <w:pPr>
        <w:spacing w:after="0" w:line="240" w:lineRule="auto"/>
      </w:pPr>
      <w:r>
        <w:continuationSeparator/>
      </w:r>
    </w:p>
  </w:endnote>
  <w:endnote w:type="continuationNotice" w:id="1">
    <w:p w14:paraId="7C4C2ECC" w14:textId="77777777" w:rsidR="008741D9" w:rsidRDefault="008741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eSansB-W3Light">
    <w:altName w:val="Yu Gothic"/>
    <w:charset w:val="00"/>
    <w:family w:val="auto"/>
    <w:pitch w:val="variable"/>
    <w:sig w:usb0="A000006F" w:usb1="5000200A" w:usb2="00000000" w:usb3="00000000" w:csb0="0000009B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Bliss2-Bold">
    <w:altName w:val="Calibri"/>
    <w:charset w:val="00"/>
    <w:family w:val="auto"/>
    <w:pitch w:val="variable"/>
    <w:sig w:usb0="A00000AF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FF854" w14:textId="08E0F2B2" w:rsidR="00FE1664" w:rsidRPr="000F14CD" w:rsidRDefault="00F53005" w:rsidP="00F1038E">
    <w:pPr>
      <w:widowControl w:val="0"/>
      <w:tabs>
        <w:tab w:val="left" w:pos="2694"/>
        <w:tab w:val="left" w:pos="5103"/>
        <w:tab w:val="left" w:pos="7230"/>
        <w:tab w:val="left" w:pos="7655"/>
      </w:tabs>
      <w:autoSpaceDE w:val="0"/>
      <w:autoSpaceDN w:val="0"/>
      <w:adjustRightInd w:val="0"/>
      <w:spacing w:after="0"/>
      <w:ind w:right="-58"/>
      <w:rPr>
        <w:rFonts w:ascii="Arial" w:hAnsi="Arial" w:cs="Arial"/>
        <w:sz w:val="13"/>
        <w:szCs w:val="13"/>
        <w:lang w:val="de-DE"/>
      </w:rPr>
    </w:pPr>
    <w:r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8" behindDoc="0" locked="0" layoutInCell="0" allowOverlap="1" wp14:anchorId="38CB3A68" wp14:editId="651E5A33">
              <wp:simplePos x="0" y="0"/>
              <wp:positionH relativeFrom="page">
                <wp:posOffset>0</wp:posOffset>
              </wp:positionH>
              <wp:positionV relativeFrom="page">
                <wp:posOffset>10249218</wp:posOffset>
              </wp:positionV>
              <wp:extent cx="7560310" cy="252095"/>
              <wp:effectExtent l="0" t="0" r="0" b="14605"/>
              <wp:wrapNone/>
              <wp:docPr id="1" name="MSIPCMb11f44e098d2e2aac5e3c952" descr="{&quot;HashCode&quot;:208282045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2403B9" w14:textId="6CC5B292" w:rsidR="00F53005" w:rsidRPr="00F53005" w:rsidRDefault="00A736B0" w:rsidP="00F5300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CB3A68" id="_x0000_t202" coordsize="21600,21600" o:spt="202" path="m,l,21600r21600,l21600,xe">
              <v:stroke joinstyle="miter"/>
              <v:path gradientshapeok="t" o:connecttype="rect"/>
            </v:shapetype>
            <v:shape id="MSIPCMb11f44e098d2e2aac5e3c952" o:spid="_x0000_s1026" type="#_x0000_t202" alt="{&quot;HashCode&quot;:2082820457,&quot;Height&quot;:841.0,&quot;Width&quot;:595.0,&quot;Placement&quot;:&quot;Footer&quot;,&quot;Index&quot;:&quot;Primary&quot;,&quot;Section&quot;:1,&quot;Top&quot;:0.0,&quot;Left&quot;:0.0}" style="position:absolute;margin-left:0;margin-top:807.05pt;width:595.3pt;height:19.85pt;z-index:251658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78U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" o:allowincell="f" filled="f" stroked="f" strokeweight=".5pt">
              <v:textbox inset=",0,,0">
                <w:txbxContent>
                  <w:p w14:paraId="5B2403B9" w14:textId="6CC5B292" w:rsidR="00F53005" w:rsidRPr="00F53005" w:rsidRDefault="00A736B0" w:rsidP="00F53005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47DA"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517EADA" wp14:editId="71999006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2720" cy="0"/>
              <wp:effectExtent l="9525" t="7620" r="8255" b="11430"/>
              <wp:wrapNone/>
              <wp:docPr id="10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D49D9F" id="Gerade Verbindung 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595.35pt" to="13.6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" strokeweight=".5pt">
              <w10:wrap anchorx="page" anchory="page"/>
            </v:line>
          </w:pict>
        </mc:Fallback>
      </mc:AlternateContent>
    </w:r>
    <w:r w:rsidR="00F547DA"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B37266D" wp14:editId="7DC9DAD1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3BD4D9" w14:textId="77777777" w:rsidR="005A2B01" w:rsidRPr="00877FA5" w:rsidRDefault="005A2B01" w:rsidP="005A2B0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C2C54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 xml:space="preserve">Corporate </w:t>
                          </w:r>
                          <w:proofErr w:type="spellStart"/>
                          <w:r w:rsidRPr="000C2C54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  <w:t>Function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37266D" id="Textfeld 2" o:spid="_x0000_s1027" type="#_x0000_t202" style="position:absolute;margin-left:71.05pt;margin-top:215.95pt;width:108.45pt;height:58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" filled="f" stroked="f">
              <v:textbox>
                <w:txbxContent>
                  <w:p w14:paraId="1A3BD4D9" w14:textId="77777777" w:rsidR="005A2B01" w:rsidRPr="00877FA5" w:rsidRDefault="005A2B01" w:rsidP="005A2B0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C2C54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 xml:space="preserve">Corporate </w:t>
                    </w:r>
                    <w:proofErr w:type="spellStart"/>
                    <w:r w:rsidRPr="000C2C54"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  <w:t>Function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F547DA"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3DC7F1C" wp14:editId="7D052052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30266" w14:textId="77777777" w:rsidR="00DD1FB1" w:rsidRPr="00877FA5" w:rsidRDefault="00DD1FB1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C2C54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 xml:space="preserve">Corporate </w:t>
                          </w:r>
                          <w:proofErr w:type="spellStart"/>
                          <w:r w:rsidRPr="000C2C54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  <w:t>Function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DC7F1C" id="_x0000_s1028" type="#_x0000_t202" style="position:absolute;margin-left:71.05pt;margin-top:215.95pt;width:108.45pt;height:58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Qu/QEAANQDAAAOAAAAZHJzL2Uyb0RvYy54bWysU9uO2yAQfa/Uf0C8N7ZzabJWyGq7260q&#10;bS/Sbj+AYByjAkOBxE6/vgPOZqP2bVU/IPAwZ+acOayvB6PJQfqgwDJaTUpKpBXQKLtj9MfT/bsV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" filled="f" stroked="f">
              <v:textbox>
                <w:txbxContent>
                  <w:p w14:paraId="22E30266" w14:textId="77777777" w:rsidR="00DD1FB1" w:rsidRPr="00877FA5" w:rsidRDefault="00DD1FB1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C2C54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 xml:space="preserve">Corporate </w:t>
                    </w:r>
                    <w:proofErr w:type="spellStart"/>
                    <w:r w:rsidRPr="000C2C54"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  <w:t>Function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FE1664" w:rsidRPr="000F14CD">
      <w:rPr>
        <w:rFonts w:ascii="Arial" w:hAnsi="Arial" w:cs="Arial"/>
        <w:sz w:val="13"/>
        <w:szCs w:val="13"/>
        <w:lang w:val="de-DE"/>
      </w:rPr>
      <w:t xml:space="preserve"> </w:t>
    </w:r>
    <w:r w:rsidR="00F547DA">
      <w:rPr>
        <w:noProof/>
        <w:lang w:val="de-DE" w:eastAsia="zh-CN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8B5F11C" wp14:editId="06EF9AAA">
              <wp:simplePos x="0" y="0"/>
              <wp:positionH relativeFrom="column">
                <wp:posOffset>902335</wp:posOffset>
              </wp:positionH>
              <wp:positionV relativeFrom="paragraph">
                <wp:posOffset>2742565</wp:posOffset>
              </wp:positionV>
              <wp:extent cx="1377315" cy="74803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748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DAD55" w14:textId="77777777" w:rsidR="00DD1FB1" w:rsidRPr="00877FA5" w:rsidRDefault="00DD1FB1" w:rsidP="00DD1FB1">
                          <w:pPr>
                            <w:tabs>
                              <w:tab w:val="left" w:pos="426"/>
                            </w:tabs>
                            <w:spacing w:after="80" w:line="240" w:lineRule="auto"/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</w:pP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GRUPPE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F14CD"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t>FREUDENBERG &amp; CO. KG</w:t>
                          </w:r>
                          <w:r>
                            <w:rPr>
                              <w:rFonts w:ascii="Arial" w:hAnsi="Arial" w:cs="Arial"/>
                              <w:b/>
                              <w:sz w:val="13"/>
                              <w:szCs w:val="13"/>
                              <w:lang w:val="de-DE"/>
                            </w:rPr>
                            <w:br/>
                          </w:r>
                          <w:r w:rsidRPr="000C2C54">
                            <w:rPr>
                              <w:rFonts w:ascii="Arial" w:hAnsi="Arial" w:cs="Arial"/>
                              <w:sz w:val="13"/>
                              <w:szCs w:val="13"/>
                              <w:lang w:val="de-DE"/>
                            </w:rPr>
                            <w:t xml:space="preserve">Corporate </w:t>
                          </w:r>
                          <w:proofErr w:type="spellStart"/>
                          <w:r w:rsidRPr="000C2C54">
                            <w:rPr>
                              <w:rFonts w:ascii="Arial" w:hAnsi="Arial" w:cs="Arial"/>
                              <w:color w:val="ED008C"/>
                              <w:sz w:val="13"/>
                              <w:szCs w:val="13"/>
                              <w:lang w:val="de-DE"/>
                            </w:rPr>
                            <w:t>Function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B5F11C" id="_x0000_s1029" type="#_x0000_t202" style="position:absolute;margin-left:71.05pt;margin-top:215.95pt;width:108.45pt;height:58.9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rY/QEAANQDAAAOAAAAZHJzL2Uyb0RvYy54bWysU9uO2yAQfa/Uf0C8N7ZzabJWyGq7260q&#10;bS/Sbj+AYByjAkOBxE6/vgPOZqP2bVU/IPAwZ+acOayvB6PJQfqgwDJaTUpKpBXQKLtj9MfT/bsV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" filled="f" stroked="f">
              <v:textbox>
                <w:txbxContent>
                  <w:p w14:paraId="16BDAD55" w14:textId="77777777" w:rsidR="00DD1FB1" w:rsidRPr="00877FA5" w:rsidRDefault="00DD1FB1" w:rsidP="00DD1FB1">
                    <w:pPr>
                      <w:tabs>
                        <w:tab w:val="left" w:pos="426"/>
                      </w:tabs>
                      <w:spacing w:after="80" w:line="240" w:lineRule="auto"/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</w:pP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GRUPPE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F14CD"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t>FREUDENBERG &amp; CO. KG</w:t>
                    </w:r>
                    <w:r>
                      <w:rPr>
                        <w:rFonts w:ascii="Arial" w:hAnsi="Arial" w:cs="Arial"/>
                        <w:b/>
                        <w:sz w:val="13"/>
                        <w:szCs w:val="13"/>
                        <w:lang w:val="de-DE"/>
                      </w:rPr>
                      <w:br/>
                    </w:r>
                    <w:r w:rsidRPr="000C2C54">
                      <w:rPr>
                        <w:rFonts w:ascii="Arial" w:hAnsi="Arial" w:cs="Arial"/>
                        <w:sz w:val="13"/>
                        <w:szCs w:val="13"/>
                        <w:lang w:val="de-DE"/>
                      </w:rPr>
                      <w:t xml:space="preserve">Corporate </w:t>
                    </w:r>
                    <w:proofErr w:type="spellStart"/>
                    <w:r w:rsidRPr="000C2C54">
                      <w:rPr>
                        <w:rFonts w:ascii="Arial" w:hAnsi="Arial" w:cs="Arial"/>
                        <w:color w:val="ED008C"/>
                        <w:sz w:val="13"/>
                        <w:szCs w:val="13"/>
                        <w:lang w:val="de-DE"/>
                      </w:rPr>
                      <w:t>Function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F92FE" w14:textId="327F5190" w:rsidR="0099793F" w:rsidRDefault="00F53005">
    <w:pPr>
      <w:pStyle w:val="Fuzeile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9" behindDoc="0" locked="0" layoutInCell="0" allowOverlap="1" wp14:anchorId="0CDADA0F" wp14:editId="5968DE4C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3" name="MSIPCM505b4f0495360b9c85e4fa7d" descr="{&quot;HashCode&quot;:208282045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0F973AC" w14:textId="5E2216E6" w:rsidR="00F53005" w:rsidRPr="00F53005" w:rsidRDefault="00454B4C" w:rsidP="00F53005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DADA0F" id="_x0000_t202" coordsize="21600,21600" o:spt="202" path="m,l,21600r21600,l21600,xe">
              <v:stroke joinstyle="miter"/>
              <v:path gradientshapeok="t" o:connecttype="rect"/>
            </v:shapetype>
            <v:shape id="MSIPCM505b4f0495360b9c85e4fa7d" o:spid="_x0000_s1030" type="#_x0000_t202" alt="{&quot;HashCode&quot;:2082820457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582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" o:allowincell="f" filled="f" stroked="f" strokeweight=".5pt">
              <v:textbox inset=",0,,0">
                <w:txbxContent>
                  <w:p w14:paraId="40F973AC" w14:textId="5E2216E6" w:rsidR="00F53005" w:rsidRPr="00F53005" w:rsidRDefault="00454B4C" w:rsidP="00F53005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6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30A0B"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6B7585D1" wp14:editId="475166D0">
              <wp:simplePos x="0" y="0"/>
              <wp:positionH relativeFrom="page">
                <wp:posOffset>3346450</wp:posOffset>
              </wp:positionH>
              <wp:positionV relativeFrom="paragraph">
                <wp:posOffset>1569720</wp:posOffset>
              </wp:positionV>
              <wp:extent cx="1254125" cy="325755"/>
              <wp:effectExtent l="0" t="0" r="3175" b="0"/>
              <wp:wrapThrough wrapText="bothSides">
                <wp:wrapPolygon edited="0">
                  <wp:start x="0" y="0"/>
                  <wp:lineTo x="0" y="20211"/>
                  <wp:lineTo x="21327" y="20211"/>
                  <wp:lineTo x="21327" y="0"/>
                  <wp:lineTo x="0" y="0"/>
                </wp:wrapPolygon>
              </wp:wrapThrough>
              <wp:docPr id="2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4125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D4BB76" w14:textId="77777777" w:rsidR="00930A0B" w:rsidRPr="004758F3" w:rsidRDefault="00930A0B" w:rsidP="00930A0B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</w:rPr>
                            <w:t>Document Classification</w:t>
                          </w:r>
                        </w:p>
                      </w:txbxContent>
                    </wps:txbx>
                    <wps:bodyPr rot="0" vert="horz" wrap="square" lIns="91440" tIns="46800" rIns="91440" bIns="12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585D1" id="_x0000_s1031" type="#_x0000_t202" style="position:absolute;margin-left:263.5pt;margin-top:123.6pt;width:98.75pt;height:25.6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" stroked="f">
              <v:textbox inset=",1.3mm,,3.5mm">
                <w:txbxContent>
                  <w:p w14:paraId="12D4BB76" w14:textId="77777777" w:rsidR="00930A0B" w:rsidRPr="004758F3" w:rsidRDefault="00930A0B" w:rsidP="00930A0B">
                    <w:pPr>
                      <w:jc w:val="center"/>
                      <w:rPr>
                        <w:rFonts w:ascii="Arial" w:hAnsi="Arial" w:cs="Arial"/>
                        <w:sz w:val="14"/>
                      </w:rPr>
                    </w:pPr>
                    <w:r>
                      <w:rPr>
                        <w:rFonts w:ascii="Arial" w:hAnsi="Arial" w:cs="Arial"/>
                        <w:sz w:val="14"/>
                      </w:rPr>
                      <w:t>Document Classification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 w:rsidR="00F547DA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DB2B9A1" wp14:editId="18E21A86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2720" cy="0"/>
              <wp:effectExtent l="9525" t="7620" r="8255" b="11430"/>
              <wp:wrapNone/>
              <wp:docPr id="5" name="Gerade Verbindu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272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F0FE37" id="Gerade Verbindung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595.35pt" to="13.6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" strokeweight=".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9455A" w14:textId="77777777" w:rsidR="008741D9" w:rsidRDefault="008741D9" w:rsidP="00FE1664">
      <w:pPr>
        <w:spacing w:after="0" w:line="240" w:lineRule="auto"/>
      </w:pPr>
      <w:r>
        <w:separator/>
      </w:r>
    </w:p>
  </w:footnote>
  <w:footnote w:type="continuationSeparator" w:id="0">
    <w:p w14:paraId="4D4C6B5A" w14:textId="77777777" w:rsidR="008741D9" w:rsidRDefault="008741D9" w:rsidP="00FE1664">
      <w:pPr>
        <w:spacing w:after="0" w:line="240" w:lineRule="auto"/>
      </w:pPr>
      <w:r>
        <w:continuationSeparator/>
      </w:r>
    </w:p>
  </w:footnote>
  <w:footnote w:type="continuationNotice" w:id="1">
    <w:p w14:paraId="4E50109D" w14:textId="77777777" w:rsidR="008741D9" w:rsidRDefault="008741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56829" w14:textId="31AC059C" w:rsidR="00FE1664" w:rsidRDefault="00D34562" w:rsidP="005F593A">
    <w:pPr>
      <w:pStyle w:val="Kopfzeile"/>
      <w:tabs>
        <w:tab w:val="clear" w:pos="4536"/>
        <w:tab w:val="clear" w:pos="9072"/>
        <w:tab w:val="left" w:pos="2096"/>
      </w:tabs>
    </w:pPr>
    <w:r>
      <w:rPr>
        <w:noProof/>
        <w:lang w:eastAsia="zh-CN"/>
      </w:rPr>
      <w:drawing>
        <wp:anchor distT="0" distB="0" distL="114300" distR="114300" simplePos="0" relativeHeight="251658251" behindDoc="0" locked="0" layoutInCell="1" allowOverlap="1" wp14:anchorId="4A57BAB6" wp14:editId="7C9D8DCF">
          <wp:simplePos x="0" y="0"/>
          <wp:positionH relativeFrom="column">
            <wp:posOffset>-809625</wp:posOffset>
          </wp:positionH>
          <wp:positionV relativeFrom="paragraph">
            <wp:posOffset>-962025</wp:posOffset>
          </wp:positionV>
          <wp:extent cx="7560310" cy="1441450"/>
          <wp:effectExtent l="0" t="0" r="2540" b="6350"/>
          <wp:wrapSquare wrapText="bothSides"/>
          <wp:docPr id="15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600683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47DA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ED92D" wp14:editId="44CC176F">
              <wp:simplePos x="0" y="0"/>
              <wp:positionH relativeFrom="page">
                <wp:posOffset>0</wp:posOffset>
              </wp:positionH>
              <wp:positionV relativeFrom="page">
                <wp:posOffset>3782060</wp:posOffset>
              </wp:positionV>
              <wp:extent cx="171450" cy="0"/>
              <wp:effectExtent l="9525" t="10160" r="9525" b="8890"/>
              <wp:wrapNone/>
              <wp:docPr id="1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1A5D71" id="Gerade Verbindung 1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97.8pt" to="13.5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86798" w14:textId="78D4DEDF" w:rsidR="005F593A" w:rsidRDefault="00F86978" w:rsidP="00024222">
    <w:pPr>
      <w:pStyle w:val="Kopfzeile"/>
      <w:ind w:left="-142" w:right="-87"/>
    </w:pPr>
    <w:r>
      <w:rPr>
        <w:noProof/>
        <w:lang w:eastAsia="zh-CN"/>
      </w:rPr>
      <w:drawing>
        <wp:anchor distT="0" distB="0" distL="114300" distR="114300" simplePos="0" relativeHeight="251658250" behindDoc="0" locked="0" layoutInCell="1" allowOverlap="1" wp14:anchorId="1976FAE3" wp14:editId="02769A99">
          <wp:simplePos x="0" y="0"/>
          <wp:positionH relativeFrom="column">
            <wp:posOffset>-811530</wp:posOffset>
          </wp:positionH>
          <wp:positionV relativeFrom="paragraph">
            <wp:posOffset>-965835</wp:posOffset>
          </wp:positionV>
          <wp:extent cx="7560310" cy="1441450"/>
          <wp:effectExtent l="0" t="0" r="2540" b="6350"/>
          <wp:wrapSquare wrapText="bothSides"/>
          <wp:docPr id="16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600683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44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47DA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326D751F" wp14:editId="0B22BCF5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171450" cy="0"/>
              <wp:effectExtent l="9525" t="8890" r="9525" b="10160"/>
              <wp:wrapNone/>
              <wp:docPr id="6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" cy="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EE7A5A" id="Gerade Verbindung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97.7pt" to="13.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" strokeweight=".5pt"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9E"/>
    <w:rsid w:val="000105A9"/>
    <w:rsid w:val="00011EB4"/>
    <w:rsid w:val="0002386E"/>
    <w:rsid w:val="00024222"/>
    <w:rsid w:val="0003711C"/>
    <w:rsid w:val="00050B3D"/>
    <w:rsid w:val="000577D0"/>
    <w:rsid w:val="000630C0"/>
    <w:rsid w:val="00071C2B"/>
    <w:rsid w:val="00074672"/>
    <w:rsid w:val="00074899"/>
    <w:rsid w:val="0008268F"/>
    <w:rsid w:val="0008353F"/>
    <w:rsid w:val="000B2F40"/>
    <w:rsid w:val="000C2C54"/>
    <w:rsid w:val="000C4C97"/>
    <w:rsid w:val="000E2CF1"/>
    <w:rsid w:val="000F14CD"/>
    <w:rsid w:val="00101499"/>
    <w:rsid w:val="00102275"/>
    <w:rsid w:val="001423DF"/>
    <w:rsid w:val="00152688"/>
    <w:rsid w:val="00153DA4"/>
    <w:rsid w:val="00175E07"/>
    <w:rsid w:val="001B35C9"/>
    <w:rsid w:val="001C03E3"/>
    <w:rsid w:val="001C4E10"/>
    <w:rsid w:val="001F18BB"/>
    <w:rsid w:val="001F50D8"/>
    <w:rsid w:val="00200103"/>
    <w:rsid w:val="0020504B"/>
    <w:rsid w:val="0020707E"/>
    <w:rsid w:val="0021110B"/>
    <w:rsid w:val="00212234"/>
    <w:rsid w:val="00225807"/>
    <w:rsid w:val="002376E8"/>
    <w:rsid w:val="002407D0"/>
    <w:rsid w:val="00252429"/>
    <w:rsid w:val="0026128C"/>
    <w:rsid w:val="00265300"/>
    <w:rsid w:val="00271DBF"/>
    <w:rsid w:val="00273801"/>
    <w:rsid w:val="00277FA5"/>
    <w:rsid w:val="00281760"/>
    <w:rsid w:val="0028263B"/>
    <w:rsid w:val="0028661E"/>
    <w:rsid w:val="002A4D3F"/>
    <w:rsid w:val="002A5E7E"/>
    <w:rsid w:val="002B5C2C"/>
    <w:rsid w:val="002C0268"/>
    <w:rsid w:val="002C5E06"/>
    <w:rsid w:val="002E189D"/>
    <w:rsid w:val="002E365F"/>
    <w:rsid w:val="002F40E2"/>
    <w:rsid w:val="00306F78"/>
    <w:rsid w:val="003172B0"/>
    <w:rsid w:val="00320C8E"/>
    <w:rsid w:val="00345E2D"/>
    <w:rsid w:val="003602A7"/>
    <w:rsid w:val="0036095F"/>
    <w:rsid w:val="0039590E"/>
    <w:rsid w:val="003B0B97"/>
    <w:rsid w:val="003B0C69"/>
    <w:rsid w:val="003B62BE"/>
    <w:rsid w:val="003C4D2A"/>
    <w:rsid w:val="003D7F9C"/>
    <w:rsid w:val="003F44CB"/>
    <w:rsid w:val="00403E47"/>
    <w:rsid w:val="0043349F"/>
    <w:rsid w:val="00433EBF"/>
    <w:rsid w:val="00454B4C"/>
    <w:rsid w:val="00463B29"/>
    <w:rsid w:val="004837C1"/>
    <w:rsid w:val="00496A1A"/>
    <w:rsid w:val="004A42A3"/>
    <w:rsid w:val="004C0B97"/>
    <w:rsid w:val="004C3ACD"/>
    <w:rsid w:val="004C5ACF"/>
    <w:rsid w:val="004E0C98"/>
    <w:rsid w:val="004E28D2"/>
    <w:rsid w:val="004E4939"/>
    <w:rsid w:val="004F6D12"/>
    <w:rsid w:val="005003B4"/>
    <w:rsid w:val="005033C9"/>
    <w:rsid w:val="00510B3A"/>
    <w:rsid w:val="00513105"/>
    <w:rsid w:val="00525CE6"/>
    <w:rsid w:val="00526934"/>
    <w:rsid w:val="005279D6"/>
    <w:rsid w:val="00532C14"/>
    <w:rsid w:val="005405D2"/>
    <w:rsid w:val="0055274F"/>
    <w:rsid w:val="00555301"/>
    <w:rsid w:val="00572744"/>
    <w:rsid w:val="00577C6E"/>
    <w:rsid w:val="005867B3"/>
    <w:rsid w:val="005A2B01"/>
    <w:rsid w:val="005A6AE0"/>
    <w:rsid w:val="005B284C"/>
    <w:rsid w:val="005B3E0F"/>
    <w:rsid w:val="005D4595"/>
    <w:rsid w:val="005D66DB"/>
    <w:rsid w:val="005E10D6"/>
    <w:rsid w:val="005E31BD"/>
    <w:rsid w:val="005F0BE3"/>
    <w:rsid w:val="005F1852"/>
    <w:rsid w:val="005F593A"/>
    <w:rsid w:val="005F7A4A"/>
    <w:rsid w:val="00603324"/>
    <w:rsid w:val="00624089"/>
    <w:rsid w:val="006271DD"/>
    <w:rsid w:val="0064258D"/>
    <w:rsid w:val="00651C4C"/>
    <w:rsid w:val="0066011A"/>
    <w:rsid w:val="00663E2A"/>
    <w:rsid w:val="006C208F"/>
    <w:rsid w:val="006C4124"/>
    <w:rsid w:val="006C5F07"/>
    <w:rsid w:val="006D19B5"/>
    <w:rsid w:val="006D2AAA"/>
    <w:rsid w:val="00702546"/>
    <w:rsid w:val="0070685B"/>
    <w:rsid w:val="007138B1"/>
    <w:rsid w:val="00736DEB"/>
    <w:rsid w:val="007378C4"/>
    <w:rsid w:val="0075247C"/>
    <w:rsid w:val="007524DE"/>
    <w:rsid w:val="007839E4"/>
    <w:rsid w:val="007C762D"/>
    <w:rsid w:val="007E789B"/>
    <w:rsid w:val="007F226E"/>
    <w:rsid w:val="00804A7D"/>
    <w:rsid w:val="00820618"/>
    <w:rsid w:val="008305B1"/>
    <w:rsid w:val="008355B7"/>
    <w:rsid w:val="00843411"/>
    <w:rsid w:val="00844650"/>
    <w:rsid w:val="00846113"/>
    <w:rsid w:val="008741D9"/>
    <w:rsid w:val="00874DA0"/>
    <w:rsid w:val="0089329F"/>
    <w:rsid w:val="008933E7"/>
    <w:rsid w:val="008A39F7"/>
    <w:rsid w:val="008B4D76"/>
    <w:rsid w:val="009032A2"/>
    <w:rsid w:val="009152EA"/>
    <w:rsid w:val="00930A0B"/>
    <w:rsid w:val="00960429"/>
    <w:rsid w:val="00972E0D"/>
    <w:rsid w:val="00974F1B"/>
    <w:rsid w:val="0097790F"/>
    <w:rsid w:val="0098002D"/>
    <w:rsid w:val="009902C0"/>
    <w:rsid w:val="0099793F"/>
    <w:rsid w:val="009A52C9"/>
    <w:rsid w:val="009E1803"/>
    <w:rsid w:val="009E19B0"/>
    <w:rsid w:val="009F4563"/>
    <w:rsid w:val="00A22033"/>
    <w:rsid w:val="00A30552"/>
    <w:rsid w:val="00A353B5"/>
    <w:rsid w:val="00A403B6"/>
    <w:rsid w:val="00A44A30"/>
    <w:rsid w:val="00A52A2A"/>
    <w:rsid w:val="00A64E3C"/>
    <w:rsid w:val="00A72816"/>
    <w:rsid w:val="00A736B0"/>
    <w:rsid w:val="00A7438C"/>
    <w:rsid w:val="00A81D66"/>
    <w:rsid w:val="00A86A0C"/>
    <w:rsid w:val="00AA650A"/>
    <w:rsid w:val="00AB3293"/>
    <w:rsid w:val="00AB33CB"/>
    <w:rsid w:val="00AB446B"/>
    <w:rsid w:val="00AB4B10"/>
    <w:rsid w:val="00AC030D"/>
    <w:rsid w:val="00AC0C95"/>
    <w:rsid w:val="00AD76B8"/>
    <w:rsid w:val="00AE3EFA"/>
    <w:rsid w:val="00B002DE"/>
    <w:rsid w:val="00B34474"/>
    <w:rsid w:val="00B42DEC"/>
    <w:rsid w:val="00B4676A"/>
    <w:rsid w:val="00B515E1"/>
    <w:rsid w:val="00B53E81"/>
    <w:rsid w:val="00B54D03"/>
    <w:rsid w:val="00B648E6"/>
    <w:rsid w:val="00B70DD7"/>
    <w:rsid w:val="00B95EB4"/>
    <w:rsid w:val="00BA493E"/>
    <w:rsid w:val="00BA5F18"/>
    <w:rsid w:val="00BB07ED"/>
    <w:rsid w:val="00BB1790"/>
    <w:rsid w:val="00BD0F07"/>
    <w:rsid w:val="00C16833"/>
    <w:rsid w:val="00C50D86"/>
    <w:rsid w:val="00C56EB8"/>
    <w:rsid w:val="00C649FB"/>
    <w:rsid w:val="00C71CF8"/>
    <w:rsid w:val="00C77C5D"/>
    <w:rsid w:val="00C86A76"/>
    <w:rsid w:val="00C876C2"/>
    <w:rsid w:val="00CA5335"/>
    <w:rsid w:val="00CA63FF"/>
    <w:rsid w:val="00CD21DD"/>
    <w:rsid w:val="00CF1B1D"/>
    <w:rsid w:val="00CF36F3"/>
    <w:rsid w:val="00CF5746"/>
    <w:rsid w:val="00CF5CCC"/>
    <w:rsid w:val="00D0621B"/>
    <w:rsid w:val="00D145C6"/>
    <w:rsid w:val="00D16BFA"/>
    <w:rsid w:val="00D27B68"/>
    <w:rsid w:val="00D34562"/>
    <w:rsid w:val="00D51890"/>
    <w:rsid w:val="00D51E1D"/>
    <w:rsid w:val="00D552F2"/>
    <w:rsid w:val="00D7132A"/>
    <w:rsid w:val="00D71F13"/>
    <w:rsid w:val="00D96720"/>
    <w:rsid w:val="00DB5720"/>
    <w:rsid w:val="00DB69C5"/>
    <w:rsid w:val="00DB6C5B"/>
    <w:rsid w:val="00DD0C6F"/>
    <w:rsid w:val="00DD1D74"/>
    <w:rsid w:val="00DD1FB1"/>
    <w:rsid w:val="00DD26B7"/>
    <w:rsid w:val="00DE219F"/>
    <w:rsid w:val="00DF3189"/>
    <w:rsid w:val="00E10FC8"/>
    <w:rsid w:val="00E20505"/>
    <w:rsid w:val="00E23EF0"/>
    <w:rsid w:val="00E34F5D"/>
    <w:rsid w:val="00E379DD"/>
    <w:rsid w:val="00E402D9"/>
    <w:rsid w:val="00E565B6"/>
    <w:rsid w:val="00E61785"/>
    <w:rsid w:val="00E66CD9"/>
    <w:rsid w:val="00E80819"/>
    <w:rsid w:val="00EB02DC"/>
    <w:rsid w:val="00EC0109"/>
    <w:rsid w:val="00EC56E5"/>
    <w:rsid w:val="00EC5C6B"/>
    <w:rsid w:val="00ED1157"/>
    <w:rsid w:val="00ED1BAD"/>
    <w:rsid w:val="00ED46A4"/>
    <w:rsid w:val="00EE3C04"/>
    <w:rsid w:val="00EF2211"/>
    <w:rsid w:val="00F03026"/>
    <w:rsid w:val="00F06D2E"/>
    <w:rsid w:val="00F1038E"/>
    <w:rsid w:val="00F13D68"/>
    <w:rsid w:val="00F22CF0"/>
    <w:rsid w:val="00F4435B"/>
    <w:rsid w:val="00F44440"/>
    <w:rsid w:val="00F53005"/>
    <w:rsid w:val="00F547DA"/>
    <w:rsid w:val="00F57DE3"/>
    <w:rsid w:val="00F651B1"/>
    <w:rsid w:val="00F70510"/>
    <w:rsid w:val="00F70A86"/>
    <w:rsid w:val="00F7129E"/>
    <w:rsid w:val="00F75B21"/>
    <w:rsid w:val="00F8050A"/>
    <w:rsid w:val="00F85DD9"/>
    <w:rsid w:val="00F86978"/>
    <w:rsid w:val="00F90994"/>
    <w:rsid w:val="00F9143E"/>
    <w:rsid w:val="00F9359D"/>
    <w:rsid w:val="00F936D9"/>
    <w:rsid w:val="00FA1B69"/>
    <w:rsid w:val="00FA40F8"/>
    <w:rsid w:val="00FB6CB9"/>
    <w:rsid w:val="00FC0817"/>
    <w:rsid w:val="00FD3791"/>
    <w:rsid w:val="00FE12A5"/>
    <w:rsid w:val="00FE1664"/>
    <w:rsid w:val="077796D4"/>
    <w:rsid w:val="0E231873"/>
    <w:rsid w:val="21D2016D"/>
    <w:rsid w:val="29EAA34A"/>
    <w:rsid w:val="2A56897A"/>
    <w:rsid w:val="3208BBD5"/>
    <w:rsid w:val="3E7729E8"/>
    <w:rsid w:val="57626313"/>
    <w:rsid w:val="5E99F559"/>
    <w:rsid w:val="61D1961B"/>
    <w:rsid w:val="6993B29F"/>
    <w:rsid w:val="6CBFE144"/>
    <w:rsid w:val="7545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65FF0"/>
  <w15:docId w15:val="{7BAB5D18-58F9-4E88-B98B-D845DC21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166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129E"/>
    <w:pPr>
      <w:spacing w:after="0" w:line="240" w:lineRule="auto"/>
    </w:pPr>
    <w:rPr>
      <w:rFonts w:ascii="Tahoma" w:hAnsi="Tahoma" w:cs="Tahoma"/>
      <w:sz w:val="16"/>
      <w:szCs w:val="16"/>
      <w:lang w:val="de-DE"/>
    </w:rPr>
  </w:style>
  <w:style w:type="character" w:customStyle="1" w:styleId="SprechblasentextZchn">
    <w:name w:val="Sprechblasentext Zchn"/>
    <w:link w:val="Sprechblasentext"/>
    <w:uiPriority w:val="99"/>
    <w:semiHidden/>
    <w:rsid w:val="00F7129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E1664"/>
  </w:style>
  <w:style w:type="paragraph" w:styleId="Fuzeile">
    <w:name w:val="footer"/>
    <w:basedOn w:val="Standard"/>
    <w:link w:val="FuzeileZchn"/>
    <w:unhideWhenUsed/>
    <w:rsid w:val="00FE1664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FuzeileZchn">
    <w:name w:val="Fußzeile Zchn"/>
    <w:basedOn w:val="Absatz-Standardschriftart"/>
    <w:link w:val="Fuzeile"/>
    <w:rsid w:val="00FE1664"/>
  </w:style>
  <w:style w:type="character" w:styleId="Hyperlink">
    <w:name w:val="Hyperlink"/>
    <w:uiPriority w:val="99"/>
    <w:unhideWhenUsed/>
    <w:rsid w:val="00FE166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378C4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F75B21"/>
    <w:rPr>
      <w:color w:val="605E5C"/>
      <w:shd w:val="clear" w:color="auto" w:fill="E1DFDD"/>
    </w:rPr>
  </w:style>
  <w:style w:type="table" w:styleId="TabellemithellemGitternetz">
    <w:name w:val="Grid Table Light"/>
    <w:basedOn w:val="NormaleTabelle"/>
    <w:uiPriority w:val="40"/>
    <w:rsid w:val="00A2203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opy">
    <w:name w:val="Copy"/>
    <w:basedOn w:val="Standard"/>
    <w:qFormat/>
    <w:rsid w:val="00454B4C"/>
    <w:pPr>
      <w:widowControl w:val="0"/>
      <w:tabs>
        <w:tab w:val="left" w:pos="283"/>
      </w:tabs>
      <w:autoSpaceDE w:val="0"/>
      <w:autoSpaceDN w:val="0"/>
      <w:adjustRightInd w:val="0"/>
      <w:spacing w:after="57" w:line="220" w:lineRule="atLeast"/>
      <w:textAlignment w:val="center"/>
    </w:pPr>
    <w:rPr>
      <w:rFonts w:ascii="Arial" w:eastAsiaTheme="minorEastAsia" w:hAnsi="Arial" w:cs="TheSansB-W3Light"/>
      <w:noProof/>
      <w:color w:val="000000"/>
      <w:sz w:val="18"/>
      <w:szCs w:val="18"/>
      <w:lang w:eastAsia="de-DE"/>
    </w:rPr>
  </w:style>
  <w:style w:type="paragraph" w:customStyle="1" w:styleId="KeinAbsatzformat">
    <w:name w:val="[Kein Absatzformat]"/>
    <w:rsid w:val="00454B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paragraph" w:customStyle="1" w:styleId="paragraph">
    <w:name w:val="paragraph"/>
    <w:basedOn w:val="Standard"/>
    <w:rsid w:val="00454B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Headline">
    <w:name w:val="Headline_"/>
    <w:basedOn w:val="KeinAbsatzformat"/>
    <w:next w:val="KeinAbsatzformat"/>
    <w:uiPriority w:val="99"/>
    <w:rsid w:val="00ED46A4"/>
    <w:pPr>
      <w:tabs>
        <w:tab w:val="left" w:pos="283"/>
      </w:tabs>
      <w:spacing w:line="400" w:lineRule="atLeast"/>
    </w:pPr>
    <w:rPr>
      <w:rFonts w:ascii="Bliss2-Bold" w:hAnsi="Bliss2-Bold" w:cs="Bliss2-Bold"/>
      <w:b/>
      <w:bCs/>
      <w:caps/>
      <w:color w:val="334898"/>
      <w:sz w:val="36"/>
      <w:szCs w:val="3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2E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72E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72E0D"/>
    <w:rPr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72E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72E0D"/>
    <w:rPr>
      <w:b/>
      <w:bCs/>
      <w:lang w:val="en-US" w:eastAsia="en-US"/>
    </w:rPr>
  </w:style>
  <w:style w:type="paragraph" w:styleId="berarbeitung">
    <w:name w:val="Revision"/>
    <w:hidden/>
    <w:uiPriority w:val="99"/>
    <w:semiHidden/>
    <w:rsid w:val="000577D0"/>
    <w:rPr>
      <w:sz w:val="22"/>
      <w:szCs w:val="22"/>
      <w:lang w:val="en-US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A30552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B515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04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3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7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2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0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9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53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743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60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289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404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reudenberg-pm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freudenber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AC9AE60E91F49AEF01E0F80FC1FC8" ma:contentTypeVersion="12" ma:contentTypeDescription="Crée un document." ma:contentTypeScope="" ma:versionID="7dcc85529aeee5f1509f54e7d876e28d">
  <xsd:schema xmlns:xsd="http://www.w3.org/2001/XMLSchema" xmlns:xs="http://www.w3.org/2001/XMLSchema" xmlns:p="http://schemas.microsoft.com/office/2006/metadata/properties" xmlns:ns2="ea74eccb-8c6e-4331-b1a3-b255e2bf8043" xmlns:ns3="7f96d656-2aee-4ccd-bdf3-ce6e737b0a73" targetNamespace="http://schemas.microsoft.com/office/2006/metadata/properties" ma:root="true" ma:fieldsID="8db1ad611f896be8f2e721bf336b7dd3" ns2:_="" ns3:_="">
    <xsd:import namespace="ea74eccb-8c6e-4331-b1a3-b255e2bf8043"/>
    <xsd:import namespace="7f96d656-2aee-4ccd-bdf3-ce6e737b0a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4eccb-8c6e-4331-b1a3-b255e2bf80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206e7a38-10a0-476f-88ae-df4e3172b1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6d656-2aee-4ccd-bdf3-ce6e737b0a7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25ca35f-db71-4b27-997b-ed4a318710d5}" ma:internalName="TaxCatchAll" ma:showField="CatchAllData" ma:web="7f96d656-2aee-4ccd-bdf3-ce6e737b0a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4eccb-8c6e-4331-b1a3-b255e2bf8043">
      <Terms xmlns="http://schemas.microsoft.com/office/infopath/2007/PartnerControls"/>
    </lcf76f155ced4ddcb4097134ff3c332f>
    <TaxCatchAll xmlns="7f96d656-2aee-4ccd-bdf3-ce6e737b0a73" xsi:nil="true"/>
  </documentManagement>
</p:properties>
</file>

<file path=customXml/itemProps1.xml><?xml version="1.0" encoding="utf-8"?>
<ds:datastoreItem xmlns:ds="http://schemas.openxmlformats.org/officeDocument/2006/customXml" ds:itemID="{3F288908-1EAE-4303-A4C9-443C754671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522536-F1A5-4718-8E87-7F3F282D1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4eccb-8c6e-4331-b1a3-b255e2bf8043"/>
    <ds:schemaRef ds:uri="7f96d656-2aee-4ccd-bdf3-ce6e737b0a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EBE40-BA1B-492C-AEC9-1E0CCDF615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F07C14-9EA6-4B34-939F-1B91081975E1}">
  <ds:schemaRefs>
    <ds:schemaRef ds:uri="http://schemas.microsoft.com/office/2006/metadata/properties"/>
    <ds:schemaRef ds:uri="http://schemas.microsoft.com/office/infopath/2007/PartnerControls"/>
    <ds:schemaRef ds:uri="ea74eccb-8c6e-4331-b1a3-b255e2bf8043"/>
    <ds:schemaRef ds:uri="7f96d656-2aee-4ccd-bdf3-ce6e737b0a73"/>
  </ds:schemaRefs>
</ds:datastoreItem>
</file>

<file path=docMetadata/LabelInfo.xml><?xml version="1.0" encoding="utf-8"?>
<clbl:labelList xmlns:clbl="http://schemas.microsoft.com/office/2020/mipLabelMetadata">
  <clbl:label id="{41f6dd24-d674-4469-bea3-7d76697f0bbf}" enabled="1" method="Standard" siteId="{c7b07781-06f3-41d7-b40f-5b2de1018509}" removed="0"/>
  <clbl:label id="{5dae8ba6-b3d9-441d-85ba-95bbdebfad77}" enabled="1" method="Privileged" siteId="{2314cb5c-e44b-4288-b205-51ab43ecb12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610</Words>
  <Characters>3843</Characters>
  <Application>Microsoft Office Word</Application>
  <DocSecurity>0</DocSecurity>
  <Lines>32</Lines>
  <Paragraphs>8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Hewlett-Packard</Company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heidilein</dc:creator>
  <cp:keywords>Letterhead, new Management Board, 2024-01,</cp:keywords>
  <cp:lastModifiedBy>Wahlig, Annalena</cp:lastModifiedBy>
  <cp:revision>14</cp:revision>
  <cp:lastPrinted>2024-02-26T08:55:00Z</cp:lastPrinted>
  <dcterms:created xsi:type="dcterms:W3CDTF">2024-11-27T16:56:00Z</dcterms:created>
  <dcterms:modified xsi:type="dcterms:W3CDTF">2024-12-04T09:33:00Z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0x010100829AC9AE60E91F49AEF01E0F80FC1FC8</vt:lpwstr>
  </property>
  <property fmtid="{D5CDD505-2E9C-101B-9397-08002B2CF9AE}" pid="3" name="_dlc_DocIdItemGuid">
    <vt:lpwstr>4884f49c-b186-49bb-b286-7818533b85fe</vt:lpwstr>
  </property>
  <property fmtid="{D5CDD505-2E9C-101B-9397-08002B2CF9AE}" pid="4" name="MediaServiceImageTags">
    <vt:lpwstr/>
  </property>
  <property fmtid="{D5CDD505-2E9C-101B-9397-08002B2CF9AE}" pid="5" name="MSIP_Label_41f6dd24-d674-4469-bea3-7d76697f0bbf_Enabled">
    <vt:lpwstr>true</vt:lpwstr>
  </property>
  <property fmtid="{D5CDD505-2E9C-101B-9397-08002B2CF9AE}" pid="6" name="MSIP_Label_41f6dd24-d674-4469-bea3-7d76697f0bbf_SetDate">
    <vt:lpwstr>2023-04-17T08:56:18Z</vt:lpwstr>
  </property>
  <property fmtid="{D5CDD505-2E9C-101B-9397-08002B2CF9AE}" pid="7" name="MSIP_Label_41f6dd24-d674-4469-bea3-7d76697f0bbf_Method">
    <vt:lpwstr>Standard</vt:lpwstr>
  </property>
  <property fmtid="{D5CDD505-2E9C-101B-9397-08002B2CF9AE}" pid="8" name="MSIP_Label_41f6dd24-d674-4469-bea3-7d76697f0bbf_Name">
    <vt:lpwstr>Internal</vt:lpwstr>
  </property>
  <property fmtid="{D5CDD505-2E9C-101B-9397-08002B2CF9AE}" pid="9" name="MSIP_Label_41f6dd24-d674-4469-bea3-7d76697f0bbf_SiteId">
    <vt:lpwstr>c7b07781-06f3-41d7-b40f-5b2de1018509</vt:lpwstr>
  </property>
  <property fmtid="{D5CDD505-2E9C-101B-9397-08002B2CF9AE}" pid="10" name="MSIP_Label_41f6dd24-d674-4469-bea3-7d76697f0bbf_ActionId">
    <vt:lpwstr>f1197a33-a0f4-49b8-adff-a616c255ae9b</vt:lpwstr>
  </property>
  <property fmtid="{D5CDD505-2E9C-101B-9397-08002B2CF9AE}" pid="11" name="MSIP_Label_41f6dd24-d674-4469-bea3-7d76697f0bbf_ContentBits">
    <vt:lpwstr>2</vt:lpwstr>
  </property>
</Properties>
</file>